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31A" w:rsidRPr="00AD0434" w:rsidRDefault="00DE031A" w:rsidP="00C8773E">
      <w:pPr>
        <w:pStyle w:val="6"/>
      </w:pPr>
      <w:r w:rsidRPr="00AD0434">
        <w:t>.</w:t>
      </w:r>
    </w:p>
    <w:p w:rsidR="00DE031A" w:rsidRPr="00AD0434" w:rsidRDefault="00DE031A" w:rsidP="00DE031A">
      <w:pPr>
        <w:jc w:val="both"/>
        <w:rPr>
          <w:rFonts w:ascii="Times New Roman" w:eastAsia="Times New Roman" w:hAnsi="Times New Roman" w:cs="Times New Roman"/>
          <w:b/>
          <w:color w:val="17365D"/>
          <w:sz w:val="24"/>
          <w:szCs w:val="24"/>
          <w:lang w:eastAsia="ru-RU"/>
        </w:rPr>
      </w:pPr>
    </w:p>
    <w:p w:rsidR="00DE031A" w:rsidRPr="00AD0434" w:rsidRDefault="00DE031A" w:rsidP="00DE031A">
      <w:pPr>
        <w:jc w:val="both"/>
        <w:rPr>
          <w:rFonts w:ascii="Times New Roman" w:eastAsia="Times New Roman" w:hAnsi="Times New Roman" w:cs="Times New Roman"/>
          <w:b/>
          <w:color w:val="17365D"/>
          <w:sz w:val="24"/>
          <w:szCs w:val="24"/>
          <w:lang w:eastAsia="ru-RU"/>
        </w:rPr>
      </w:pPr>
    </w:p>
    <w:p w:rsidR="00DE031A" w:rsidRPr="00AD0434" w:rsidRDefault="00DE031A" w:rsidP="00DE031A">
      <w:pPr>
        <w:jc w:val="both"/>
        <w:rPr>
          <w:rFonts w:ascii="Times New Roman" w:eastAsia="Times New Roman" w:hAnsi="Times New Roman" w:cs="Times New Roman"/>
          <w:b/>
          <w:color w:val="17365D"/>
          <w:sz w:val="24"/>
          <w:szCs w:val="24"/>
          <w:lang w:eastAsia="ru-RU"/>
        </w:rPr>
      </w:pPr>
    </w:p>
    <w:p w:rsidR="00DE031A" w:rsidRPr="00AD0434" w:rsidRDefault="00DE031A" w:rsidP="00DE031A">
      <w:pPr>
        <w:jc w:val="center"/>
        <w:rPr>
          <w:rFonts w:ascii="Times New Roman" w:eastAsia="Times New Roman" w:hAnsi="Times New Roman" w:cs="Times New Roman"/>
          <w:b/>
          <w:color w:val="000000"/>
          <w:sz w:val="36"/>
          <w:szCs w:val="36"/>
          <w:lang w:eastAsia="ru-RU"/>
        </w:rPr>
      </w:pPr>
    </w:p>
    <w:p w:rsidR="00DE031A" w:rsidRPr="00AD0434" w:rsidRDefault="00DE031A" w:rsidP="00DE031A">
      <w:pPr>
        <w:jc w:val="center"/>
        <w:rPr>
          <w:rFonts w:ascii="Times New Roman" w:eastAsia="Times New Roman" w:hAnsi="Times New Roman" w:cs="Times New Roman"/>
          <w:b/>
          <w:color w:val="000000"/>
          <w:sz w:val="36"/>
          <w:szCs w:val="36"/>
          <w:lang w:eastAsia="ru-RU"/>
        </w:rPr>
      </w:pPr>
    </w:p>
    <w:p w:rsidR="00DE031A" w:rsidRPr="00AD0434" w:rsidRDefault="00DE031A" w:rsidP="00DE031A">
      <w:pPr>
        <w:jc w:val="center"/>
        <w:rPr>
          <w:rFonts w:ascii="Times New Roman" w:eastAsia="Times New Roman" w:hAnsi="Times New Roman" w:cs="Times New Roman"/>
          <w:b/>
          <w:color w:val="000000"/>
          <w:sz w:val="36"/>
          <w:szCs w:val="36"/>
          <w:lang w:eastAsia="ru-RU"/>
        </w:rPr>
      </w:pPr>
      <w:r w:rsidRPr="00AD0434">
        <w:rPr>
          <w:rFonts w:ascii="Times New Roman" w:eastAsia="Times New Roman" w:hAnsi="Times New Roman" w:cs="Times New Roman"/>
          <w:b/>
          <w:color w:val="000000"/>
          <w:sz w:val="36"/>
          <w:szCs w:val="36"/>
          <w:lang w:eastAsia="ru-RU"/>
        </w:rPr>
        <w:t>Отчет по самообследованию</w:t>
      </w:r>
    </w:p>
    <w:p w:rsidR="00DE031A" w:rsidRPr="00AD0434" w:rsidRDefault="00DE031A" w:rsidP="00DE031A">
      <w:pPr>
        <w:jc w:val="center"/>
        <w:rPr>
          <w:rFonts w:ascii="Times New Roman" w:eastAsia="Times New Roman" w:hAnsi="Times New Roman" w:cs="Times New Roman"/>
          <w:b/>
          <w:color w:val="000000"/>
          <w:sz w:val="36"/>
          <w:szCs w:val="36"/>
          <w:lang w:eastAsia="ru-RU"/>
        </w:rPr>
      </w:pPr>
      <w:r w:rsidRPr="00AD0434">
        <w:rPr>
          <w:rFonts w:ascii="Times New Roman" w:eastAsia="Times New Roman" w:hAnsi="Times New Roman" w:cs="Times New Roman"/>
          <w:b/>
          <w:color w:val="000000"/>
          <w:sz w:val="36"/>
          <w:szCs w:val="36"/>
          <w:lang w:eastAsia="ru-RU"/>
        </w:rPr>
        <w:t>государственного бюджетного общеобразовательного учреждения</w:t>
      </w:r>
    </w:p>
    <w:p w:rsidR="00DE031A" w:rsidRPr="00AD0434" w:rsidRDefault="00DE031A" w:rsidP="00DE031A">
      <w:pPr>
        <w:jc w:val="center"/>
        <w:rPr>
          <w:rFonts w:ascii="Times New Roman" w:eastAsia="Times New Roman" w:hAnsi="Times New Roman" w:cs="Times New Roman"/>
          <w:b/>
          <w:color w:val="000000"/>
          <w:sz w:val="36"/>
          <w:szCs w:val="36"/>
          <w:lang w:eastAsia="ru-RU"/>
        </w:rPr>
      </w:pPr>
      <w:r w:rsidRPr="00AD0434">
        <w:rPr>
          <w:rFonts w:ascii="Times New Roman" w:eastAsia="Times New Roman" w:hAnsi="Times New Roman" w:cs="Times New Roman"/>
          <w:b/>
          <w:color w:val="000000"/>
          <w:sz w:val="36"/>
          <w:szCs w:val="36"/>
          <w:lang w:eastAsia="ru-RU"/>
        </w:rPr>
        <w:t>«Кадетская школа полиции «Калкан»</w:t>
      </w:r>
    </w:p>
    <w:p w:rsidR="00DE031A" w:rsidRPr="00AD0434" w:rsidRDefault="00DE031A" w:rsidP="00DE031A">
      <w:pPr>
        <w:jc w:val="center"/>
        <w:rPr>
          <w:rFonts w:ascii="Times New Roman" w:eastAsia="Times New Roman" w:hAnsi="Times New Roman" w:cs="Times New Roman"/>
          <w:b/>
          <w:color w:val="000000"/>
          <w:sz w:val="36"/>
          <w:szCs w:val="36"/>
          <w:lang w:eastAsia="ru-RU"/>
        </w:rPr>
      </w:pPr>
      <w:r w:rsidRPr="00AD0434">
        <w:rPr>
          <w:rFonts w:ascii="Times New Roman" w:eastAsia="Times New Roman" w:hAnsi="Times New Roman" w:cs="Times New Roman"/>
          <w:b/>
          <w:color w:val="000000"/>
          <w:sz w:val="36"/>
          <w:szCs w:val="36"/>
          <w:lang w:eastAsia="ru-RU"/>
        </w:rPr>
        <w:t>г. Набережные Челны Республики Татарстан</w:t>
      </w:r>
    </w:p>
    <w:p w:rsidR="00DE031A" w:rsidRPr="000B790F" w:rsidRDefault="00871783" w:rsidP="00DE031A">
      <w:pPr>
        <w:jc w:val="center"/>
        <w:rPr>
          <w:rFonts w:ascii="Times New Roman" w:eastAsia="Times New Roman" w:hAnsi="Times New Roman" w:cs="Times New Roman"/>
          <w:b/>
          <w:sz w:val="36"/>
          <w:szCs w:val="36"/>
          <w:lang w:eastAsia="ru-RU"/>
        </w:rPr>
      </w:pPr>
      <w:r w:rsidRPr="000B790F">
        <w:rPr>
          <w:rFonts w:ascii="Times New Roman" w:eastAsia="Times New Roman" w:hAnsi="Times New Roman" w:cs="Times New Roman"/>
          <w:b/>
          <w:sz w:val="36"/>
          <w:szCs w:val="36"/>
          <w:lang w:eastAsia="ru-RU"/>
        </w:rPr>
        <w:t xml:space="preserve">за </w:t>
      </w:r>
      <w:r w:rsidR="00F53901">
        <w:rPr>
          <w:rFonts w:ascii="Times New Roman" w:eastAsia="Times New Roman" w:hAnsi="Times New Roman" w:cs="Times New Roman"/>
          <w:b/>
          <w:sz w:val="36"/>
          <w:szCs w:val="36"/>
          <w:lang w:eastAsia="ru-RU"/>
        </w:rPr>
        <w:t>2025</w:t>
      </w:r>
      <w:r w:rsidR="00DE031A" w:rsidRPr="000B790F">
        <w:rPr>
          <w:rFonts w:ascii="Times New Roman" w:eastAsia="Times New Roman" w:hAnsi="Times New Roman" w:cs="Times New Roman"/>
          <w:b/>
          <w:sz w:val="36"/>
          <w:szCs w:val="36"/>
          <w:lang w:eastAsia="ru-RU"/>
        </w:rPr>
        <w:t xml:space="preserve"> учебный год</w:t>
      </w:r>
    </w:p>
    <w:p w:rsidR="00DE031A" w:rsidRPr="00AD0434" w:rsidRDefault="00DE031A" w:rsidP="00DE031A">
      <w:pPr>
        <w:jc w:val="center"/>
        <w:rPr>
          <w:rFonts w:ascii="Times New Roman" w:eastAsia="Times New Roman" w:hAnsi="Times New Roman" w:cs="Times New Roman"/>
          <w:b/>
          <w:color w:val="000000"/>
          <w:sz w:val="36"/>
          <w:szCs w:val="36"/>
          <w:lang w:eastAsia="ru-RU"/>
        </w:rPr>
      </w:pPr>
    </w:p>
    <w:p w:rsidR="00DE031A" w:rsidRPr="00AD0434" w:rsidRDefault="006B2D92" w:rsidP="00DE031A">
      <w:pPr>
        <w:spacing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E031A" w:rsidRPr="00AD0434">
        <w:rPr>
          <w:rFonts w:ascii="Times New Roman" w:eastAsia="Times New Roman" w:hAnsi="Times New Roman" w:cs="Times New Roman"/>
          <w:b/>
          <w:sz w:val="24"/>
          <w:szCs w:val="24"/>
          <w:lang w:eastAsia="ru-RU"/>
        </w:rPr>
        <w:t>директор ГБОУ «Кадетская</w:t>
      </w:r>
    </w:p>
    <w:p w:rsidR="00DE031A" w:rsidRPr="00AD0434" w:rsidRDefault="00DE031A" w:rsidP="00DE031A">
      <w:pPr>
        <w:spacing w:line="240" w:lineRule="auto"/>
        <w:jc w:val="center"/>
        <w:rPr>
          <w:rFonts w:ascii="Times New Roman" w:eastAsia="Times New Roman" w:hAnsi="Times New Roman" w:cs="Times New Roman"/>
          <w:b/>
          <w:sz w:val="24"/>
          <w:szCs w:val="24"/>
          <w:lang w:eastAsia="ru-RU"/>
        </w:rPr>
      </w:pPr>
      <w:r w:rsidRPr="00AD0434">
        <w:rPr>
          <w:rFonts w:ascii="Times New Roman" w:eastAsia="Times New Roman" w:hAnsi="Times New Roman" w:cs="Times New Roman"/>
          <w:b/>
          <w:sz w:val="24"/>
          <w:szCs w:val="24"/>
          <w:lang w:eastAsia="ru-RU"/>
        </w:rPr>
        <w:t xml:space="preserve">                                                                     </w:t>
      </w:r>
      <w:r w:rsidR="006B2D92">
        <w:rPr>
          <w:rFonts w:ascii="Times New Roman" w:eastAsia="Times New Roman" w:hAnsi="Times New Roman" w:cs="Times New Roman"/>
          <w:b/>
          <w:sz w:val="24"/>
          <w:szCs w:val="24"/>
          <w:lang w:eastAsia="ru-RU"/>
        </w:rPr>
        <w:t xml:space="preserve">                             </w:t>
      </w:r>
      <w:r w:rsidRPr="00AD0434">
        <w:rPr>
          <w:rFonts w:ascii="Times New Roman" w:eastAsia="Times New Roman" w:hAnsi="Times New Roman" w:cs="Times New Roman"/>
          <w:b/>
          <w:sz w:val="24"/>
          <w:szCs w:val="24"/>
          <w:lang w:eastAsia="ru-RU"/>
        </w:rPr>
        <w:t>школа полиции «Калкан»</w:t>
      </w:r>
    </w:p>
    <w:p w:rsidR="00DE031A" w:rsidRPr="00AD0434" w:rsidRDefault="00DE031A" w:rsidP="00DE031A">
      <w:pPr>
        <w:spacing w:line="240" w:lineRule="auto"/>
        <w:jc w:val="center"/>
        <w:rPr>
          <w:rFonts w:ascii="Times New Roman" w:eastAsia="Times New Roman" w:hAnsi="Times New Roman" w:cs="Times New Roman"/>
          <w:b/>
          <w:sz w:val="24"/>
          <w:szCs w:val="24"/>
          <w:lang w:eastAsia="ru-RU"/>
        </w:rPr>
      </w:pPr>
      <w:r w:rsidRPr="00AD0434">
        <w:rPr>
          <w:rFonts w:ascii="Times New Roman" w:eastAsia="Times New Roman" w:hAnsi="Times New Roman" w:cs="Times New Roman"/>
          <w:b/>
          <w:sz w:val="24"/>
          <w:szCs w:val="24"/>
          <w:lang w:eastAsia="ru-RU"/>
        </w:rPr>
        <w:t xml:space="preserve">                                                                               А. А. Майоров</w:t>
      </w:r>
    </w:p>
    <w:p w:rsidR="00DE031A" w:rsidRPr="00AD0434" w:rsidRDefault="00DE031A" w:rsidP="00DE031A">
      <w:pPr>
        <w:spacing w:line="240" w:lineRule="auto"/>
        <w:jc w:val="center"/>
        <w:rPr>
          <w:rFonts w:ascii="Times New Roman" w:eastAsia="Times New Roman" w:hAnsi="Times New Roman" w:cs="Times New Roman"/>
          <w:b/>
          <w:sz w:val="24"/>
          <w:szCs w:val="24"/>
          <w:lang w:eastAsia="ru-RU"/>
        </w:rPr>
      </w:pPr>
      <w:r w:rsidRPr="00AD0434">
        <w:rPr>
          <w:rFonts w:ascii="Times New Roman" w:eastAsia="Times New Roman" w:hAnsi="Times New Roman" w:cs="Times New Roman"/>
          <w:b/>
          <w:sz w:val="24"/>
          <w:szCs w:val="24"/>
          <w:lang w:eastAsia="ru-RU"/>
        </w:rPr>
        <w:t xml:space="preserve">                                                                                                      город Набережные Челны </w:t>
      </w:r>
    </w:p>
    <w:p w:rsidR="00DE031A" w:rsidRPr="00AD0434" w:rsidRDefault="00DE031A" w:rsidP="00DE031A">
      <w:pPr>
        <w:spacing w:line="240" w:lineRule="auto"/>
        <w:jc w:val="center"/>
        <w:rPr>
          <w:rFonts w:ascii="Times New Roman" w:eastAsia="Times New Roman" w:hAnsi="Times New Roman" w:cs="Times New Roman"/>
          <w:b/>
          <w:sz w:val="24"/>
          <w:szCs w:val="24"/>
          <w:lang w:eastAsia="ru-RU"/>
        </w:rPr>
      </w:pPr>
      <w:r w:rsidRPr="00AD0434">
        <w:rPr>
          <w:rFonts w:ascii="Times New Roman" w:eastAsia="Times New Roman" w:hAnsi="Times New Roman" w:cs="Times New Roman"/>
          <w:b/>
          <w:sz w:val="24"/>
          <w:szCs w:val="24"/>
          <w:lang w:eastAsia="ru-RU"/>
        </w:rPr>
        <w:t xml:space="preserve">                                                                                               улица имени Маршала </w:t>
      </w:r>
    </w:p>
    <w:p w:rsidR="00DE031A" w:rsidRPr="00AD0434" w:rsidRDefault="00DE031A" w:rsidP="00DE031A">
      <w:pPr>
        <w:spacing w:line="240" w:lineRule="auto"/>
        <w:jc w:val="center"/>
        <w:rPr>
          <w:rFonts w:ascii="Times New Roman" w:eastAsia="Times New Roman" w:hAnsi="Times New Roman" w:cs="Times New Roman"/>
          <w:b/>
          <w:sz w:val="24"/>
          <w:szCs w:val="24"/>
          <w:lang w:eastAsia="ru-RU"/>
        </w:rPr>
      </w:pPr>
      <w:r w:rsidRPr="00AD0434">
        <w:rPr>
          <w:rFonts w:ascii="Times New Roman" w:eastAsia="Times New Roman" w:hAnsi="Times New Roman" w:cs="Times New Roman"/>
          <w:b/>
          <w:sz w:val="24"/>
          <w:szCs w:val="24"/>
          <w:lang w:eastAsia="ru-RU"/>
        </w:rPr>
        <w:t xml:space="preserve">                                                                                  Жукова, дом 36</w:t>
      </w:r>
    </w:p>
    <w:p w:rsidR="00DE031A" w:rsidRPr="00AD0434" w:rsidRDefault="00DE031A" w:rsidP="00DE031A">
      <w:pPr>
        <w:spacing w:line="240" w:lineRule="auto"/>
        <w:jc w:val="center"/>
        <w:rPr>
          <w:rFonts w:ascii="Times New Roman" w:eastAsia="Times New Roman" w:hAnsi="Times New Roman" w:cs="Times New Roman"/>
          <w:b/>
          <w:sz w:val="24"/>
          <w:szCs w:val="24"/>
          <w:lang w:eastAsia="ru-RU"/>
        </w:rPr>
      </w:pPr>
      <w:r w:rsidRPr="00AD0434">
        <w:rPr>
          <w:rFonts w:ascii="Times New Roman" w:eastAsia="Times New Roman" w:hAnsi="Times New Roman" w:cs="Times New Roman"/>
          <w:b/>
          <w:sz w:val="24"/>
          <w:szCs w:val="24"/>
          <w:lang w:eastAsia="ru-RU"/>
        </w:rPr>
        <w:t xml:space="preserve">                                                                                     т. ( 8552) 46-03-1</w:t>
      </w:r>
      <w:r w:rsidRPr="00AD0434">
        <w:rPr>
          <w:rFonts w:ascii="Times New Roman" w:eastAsia="Times New Roman" w:hAnsi="Times New Roman" w:cs="Times New Roman"/>
          <w:b/>
          <w:sz w:val="28"/>
          <w:szCs w:val="28"/>
          <w:lang w:eastAsia="ru-RU"/>
        </w:rPr>
        <w:t>2</w:t>
      </w:r>
    </w:p>
    <w:p w:rsidR="00DE031A" w:rsidRPr="00AD0434" w:rsidRDefault="00DE031A" w:rsidP="00DE031A">
      <w:pPr>
        <w:jc w:val="both"/>
        <w:rPr>
          <w:rFonts w:ascii="Times New Roman" w:eastAsia="Times New Roman" w:hAnsi="Times New Roman" w:cs="Times New Roman"/>
          <w:b/>
          <w:color w:val="002060"/>
          <w:sz w:val="24"/>
          <w:szCs w:val="24"/>
          <w:u w:val="single"/>
          <w:lang w:eastAsia="ru-RU"/>
        </w:rPr>
      </w:pPr>
    </w:p>
    <w:p w:rsidR="00DE031A" w:rsidRPr="00AD0434" w:rsidRDefault="00DE031A" w:rsidP="00DE031A">
      <w:pPr>
        <w:jc w:val="both"/>
        <w:rPr>
          <w:rFonts w:ascii="Times New Roman" w:eastAsia="Times New Roman" w:hAnsi="Times New Roman" w:cs="Times New Roman"/>
          <w:b/>
          <w:color w:val="002060"/>
          <w:sz w:val="24"/>
          <w:szCs w:val="24"/>
          <w:u w:val="single"/>
          <w:lang w:eastAsia="ru-RU"/>
        </w:rPr>
      </w:pPr>
    </w:p>
    <w:p w:rsidR="00DE031A" w:rsidRPr="00AD0434" w:rsidRDefault="00DE031A" w:rsidP="00DE031A">
      <w:pPr>
        <w:jc w:val="both"/>
        <w:rPr>
          <w:rFonts w:ascii="Times New Roman" w:eastAsia="Times New Roman" w:hAnsi="Times New Roman" w:cs="Times New Roman"/>
          <w:b/>
          <w:color w:val="002060"/>
          <w:sz w:val="24"/>
          <w:szCs w:val="24"/>
          <w:u w:val="single"/>
          <w:lang w:eastAsia="ru-RU"/>
        </w:rPr>
      </w:pPr>
    </w:p>
    <w:p w:rsidR="00DE031A" w:rsidRPr="00AD0434" w:rsidRDefault="00DE031A" w:rsidP="00DE031A">
      <w:pPr>
        <w:jc w:val="center"/>
        <w:rPr>
          <w:rFonts w:ascii="Times New Roman" w:eastAsia="Times New Roman" w:hAnsi="Times New Roman" w:cs="Times New Roman"/>
          <w:b/>
          <w:color w:val="000000"/>
          <w:sz w:val="24"/>
          <w:szCs w:val="24"/>
          <w:lang w:eastAsia="ru-RU"/>
        </w:rPr>
      </w:pPr>
      <w:r w:rsidRPr="00AD0434">
        <w:rPr>
          <w:rFonts w:ascii="Times New Roman" w:eastAsia="Times New Roman" w:hAnsi="Times New Roman" w:cs="Times New Roman"/>
          <w:b/>
          <w:color w:val="000000"/>
          <w:sz w:val="24"/>
          <w:szCs w:val="24"/>
          <w:lang w:eastAsia="ru-RU"/>
        </w:rPr>
        <w:t>г. Набережные Челны</w:t>
      </w:r>
    </w:p>
    <w:p w:rsidR="00DE031A" w:rsidRPr="00AD0434" w:rsidRDefault="00F53901" w:rsidP="00DE031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2026</w:t>
      </w:r>
      <w:r w:rsidR="00DE031A" w:rsidRPr="00AD0434">
        <w:rPr>
          <w:rFonts w:ascii="Times New Roman" w:eastAsia="Times New Roman" w:hAnsi="Times New Roman" w:cs="Times New Roman"/>
          <w:b/>
          <w:sz w:val="24"/>
          <w:szCs w:val="24"/>
          <w:lang w:eastAsia="ru-RU"/>
        </w:rPr>
        <w:br w:type="page"/>
      </w:r>
    </w:p>
    <w:p w:rsidR="00DE031A" w:rsidRPr="006B2D92" w:rsidRDefault="00DE031A" w:rsidP="00DE031A">
      <w:pPr>
        <w:jc w:val="both"/>
        <w:rPr>
          <w:rFonts w:ascii="Times New Roman" w:eastAsia="Times New Roman" w:hAnsi="Times New Roman" w:cs="Times New Roman"/>
          <w:b/>
          <w:sz w:val="24"/>
          <w:szCs w:val="24"/>
          <w:lang w:eastAsia="ru-RU"/>
        </w:rPr>
      </w:pPr>
    </w:p>
    <w:p w:rsidR="00DE031A" w:rsidRPr="006B2D92" w:rsidRDefault="00DE031A" w:rsidP="00DE031A">
      <w:pPr>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1. Общая характеристика  учреждения</w:t>
      </w:r>
    </w:p>
    <w:p w:rsidR="00DE031A" w:rsidRPr="006B2D92" w:rsidRDefault="00012565"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sz w:val="28"/>
          <w:szCs w:val="28"/>
          <w:lang w:eastAsia="ru-RU"/>
        </w:rPr>
        <w:t xml:space="preserve">1.1. </w:t>
      </w:r>
      <w:r w:rsidR="00DE031A" w:rsidRPr="006B2D92">
        <w:rPr>
          <w:rFonts w:ascii="Times New Roman" w:eastAsia="Times New Roman" w:hAnsi="Times New Roman" w:cs="Times New Roman"/>
          <w:b/>
          <w:bCs/>
          <w:sz w:val="28"/>
          <w:szCs w:val="28"/>
          <w:lang w:eastAsia="ru-RU"/>
        </w:rPr>
        <w:t xml:space="preserve">Название учреждения </w:t>
      </w:r>
      <w:r w:rsidR="00DE031A" w:rsidRPr="006B2D92">
        <w:rPr>
          <w:rFonts w:ascii="Times New Roman" w:eastAsia="Times New Roman" w:hAnsi="Times New Roman" w:cs="Times New Roman"/>
          <w:sz w:val="28"/>
          <w:szCs w:val="28"/>
          <w:lang w:eastAsia="ru-RU"/>
        </w:rPr>
        <w:t>(</w:t>
      </w:r>
      <w:r w:rsidR="00DE031A" w:rsidRPr="006B2D92">
        <w:rPr>
          <w:rFonts w:ascii="Times New Roman" w:eastAsia="Times New Roman" w:hAnsi="Times New Roman" w:cs="Times New Roman"/>
          <w:b/>
          <w:bCs/>
          <w:sz w:val="28"/>
          <w:szCs w:val="28"/>
          <w:lang w:eastAsia="ru-RU"/>
        </w:rPr>
        <w:t>по уставу)</w:t>
      </w:r>
      <w:r w:rsidR="00DE031A" w:rsidRPr="006B2D92">
        <w:rPr>
          <w:rFonts w:ascii="Times New Roman" w:eastAsia="Times New Roman" w:hAnsi="Times New Roman" w:cs="Times New Roman"/>
          <w:sz w:val="28"/>
          <w:szCs w:val="28"/>
          <w:lang w:eastAsia="ru-RU"/>
        </w:rPr>
        <w:t xml:space="preserve"> Государственное бюджетное общеобразовательное учреждение  «Кадетская школа полиции «Калкан»</w:t>
      </w:r>
    </w:p>
    <w:p w:rsidR="00DE031A" w:rsidRPr="006B2D92" w:rsidRDefault="00DE031A" w:rsidP="00DE031A">
      <w:pPr>
        <w:tabs>
          <w:tab w:val="left" w:pos="-142"/>
        </w:tabs>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 xml:space="preserve">Организационно-правовая форма ОУ: </w:t>
      </w:r>
      <w:r w:rsidRPr="006B2D92">
        <w:rPr>
          <w:rFonts w:ascii="Times New Roman" w:eastAsia="Times New Roman" w:hAnsi="Times New Roman" w:cs="Times New Roman"/>
          <w:sz w:val="28"/>
          <w:szCs w:val="28"/>
          <w:lang w:eastAsia="ru-RU"/>
        </w:rPr>
        <w:t>государственное учреждение.</w:t>
      </w:r>
      <w:r w:rsidRPr="006B2D92">
        <w:rPr>
          <w:rFonts w:ascii="Times New Roman" w:eastAsia="Times New Roman" w:hAnsi="Times New Roman" w:cs="Times New Roman"/>
          <w:b/>
          <w:sz w:val="28"/>
          <w:szCs w:val="28"/>
          <w:lang w:eastAsia="ru-RU"/>
        </w:rPr>
        <w:t xml:space="preserve"> </w:t>
      </w:r>
    </w:p>
    <w:p w:rsidR="00DE031A" w:rsidRPr="006B2D92" w:rsidRDefault="00DE031A" w:rsidP="00DE031A">
      <w:pPr>
        <w:tabs>
          <w:tab w:val="left" w:pos="-142"/>
        </w:tabs>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 xml:space="preserve">Тип ОУ: </w:t>
      </w:r>
      <w:r w:rsidRPr="006B2D92">
        <w:rPr>
          <w:rFonts w:ascii="Times New Roman" w:eastAsia="Times New Roman" w:hAnsi="Times New Roman" w:cs="Times New Roman"/>
          <w:sz w:val="28"/>
          <w:szCs w:val="28"/>
          <w:lang w:eastAsia="ru-RU"/>
        </w:rPr>
        <w:t>государственное учреждение.</w:t>
      </w:r>
    </w:p>
    <w:p w:rsidR="00DE031A" w:rsidRPr="006B2D92" w:rsidRDefault="00DE031A" w:rsidP="00DE031A">
      <w:pPr>
        <w:tabs>
          <w:tab w:val="left" w:pos="-142"/>
        </w:tabs>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 xml:space="preserve">Вид ОУ: </w:t>
      </w:r>
      <w:r w:rsidRPr="006B2D92">
        <w:rPr>
          <w:rFonts w:ascii="Times New Roman" w:eastAsia="Times New Roman" w:hAnsi="Times New Roman" w:cs="Times New Roman"/>
          <w:sz w:val="28"/>
          <w:szCs w:val="28"/>
          <w:lang w:eastAsia="ru-RU"/>
        </w:rPr>
        <w:t xml:space="preserve">общеобразовательная организация. </w:t>
      </w:r>
    </w:p>
    <w:p w:rsidR="00DE031A" w:rsidRPr="006B2D92" w:rsidRDefault="00DE031A" w:rsidP="00AE18A9">
      <w:pPr>
        <w:widowControl w:val="0"/>
        <w:spacing w:after="0" w:line="360" w:lineRule="auto"/>
        <w:ind w:left="20" w:right="20"/>
        <w:jc w:val="both"/>
        <w:rPr>
          <w:rFonts w:ascii="Times New Roman" w:eastAsia="Times New Roman" w:hAnsi="Times New Roman" w:cs="Times New Roman"/>
          <w:sz w:val="28"/>
          <w:szCs w:val="28"/>
          <w:lang w:eastAsia="ru-RU" w:bidi="ru-RU"/>
        </w:rPr>
      </w:pPr>
      <w:r w:rsidRPr="006B2D92">
        <w:rPr>
          <w:rFonts w:ascii="Times New Roman" w:eastAsia="Times New Roman" w:hAnsi="Times New Roman" w:cs="Times New Roman"/>
          <w:b/>
          <w:sz w:val="28"/>
          <w:szCs w:val="28"/>
          <w:lang w:eastAsia="ru-RU"/>
        </w:rPr>
        <w:t>Юридический адрес</w:t>
      </w:r>
      <w:r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bidi="ru-RU"/>
        </w:rPr>
        <w:t>ГБОУ «Кадетская школа полиции «Калкан»  города Набережные Челны: 423806, г. Набережные Челны, ул. имени Маршала Жукова, д.36</w:t>
      </w:r>
    </w:p>
    <w:p w:rsidR="00DE031A" w:rsidRPr="006B2D92" w:rsidRDefault="00DE031A" w:rsidP="00AE18A9">
      <w:pPr>
        <w:widowControl w:val="0"/>
        <w:spacing w:after="0" w:line="360" w:lineRule="auto"/>
        <w:ind w:left="20" w:right="20"/>
        <w:jc w:val="both"/>
        <w:rPr>
          <w:rFonts w:ascii="Times New Roman" w:eastAsia="Times New Roman" w:hAnsi="Times New Roman" w:cs="Times New Roman"/>
          <w:sz w:val="28"/>
          <w:szCs w:val="28"/>
          <w:lang w:eastAsia="ru-RU" w:bidi="ru-RU"/>
        </w:rPr>
      </w:pPr>
      <w:r w:rsidRPr="006B2D92">
        <w:rPr>
          <w:rFonts w:ascii="Times New Roman" w:eastAsia="Times New Roman" w:hAnsi="Times New Roman" w:cs="Times New Roman"/>
          <w:b/>
          <w:sz w:val="28"/>
          <w:szCs w:val="28"/>
          <w:lang w:eastAsia="ru-RU"/>
        </w:rPr>
        <w:t xml:space="preserve">Фактический адрес </w:t>
      </w:r>
      <w:r w:rsidRPr="006B2D92">
        <w:rPr>
          <w:rFonts w:ascii="Times New Roman" w:eastAsia="Times New Roman" w:hAnsi="Times New Roman" w:cs="Times New Roman"/>
          <w:sz w:val="28"/>
          <w:szCs w:val="28"/>
          <w:lang w:eastAsia="ru-RU" w:bidi="ru-RU"/>
        </w:rPr>
        <w:t>ГБОУ «Кадетская школа полиции «Калкан»  города Набережные Челны: 423806, г. Набережные Челны, ул. имени Маршала Жукова, д.36</w:t>
      </w:r>
    </w:p>
    <w:p w:rsidR="00DE031A" w:rsidRPr="006B2D92" w:rsidRDefault="00DE031A" w:rsidP="00DE031A">
      <w:pPr>
        <w:tabs>
          <w:tab w:val="left" w:pos="0"/>
        </w:tabs>
        <w:spacing w:after="0" w:line="360" w:lineRule="auto"/>
        <w:contextualSpacing/>
        <w:jc w:val="both"/>
        <w:rPr>
          <w:rFonts w:ascii="Times New Roman" w:eastAsia="Times New Roman" w:hAnsi="Times New Roman" w:cs="Times New Roman"/>
          <w:b/>
          <w:bCs/>
          <w:sz w:val="28"/>
          <w:szCs w:val="28"/>
          <w:lang w:eastAsia="ru-RU"/>
        </w:rPr>
      </w:pPr>
      <w:r w:rsidRPr="006B2D92">
        <w:rPr>
          <w:rFonts w:ascii="Times New Roman" w:eastAsia="Times New Roman" w:hAnsi="Times New Roman" w:cs="Times New Roman"/>
          <w:b/>
          <w:sz w:val="28"/>
          <w:szCs w:val="28"/>
          <w:lang w:eastAsia="ru-RU"/>
        </w:rPr>
        <w:t xml:space="preserve">Телефон, факс: </w:t>
      </w:r>
      <w:r w:rsidRPr="006B2D92">
        <w:rPr>
          <w:rFonts w:ascii="Times New Roman" w:eastAsia="Times New Roman" w:hAnsi="Times New Roman" w:cs="Times New Roman"/>
          <w:sz w:val="28"/>
          <w:szCs w:val="28"/>
          <w:lang w:eastAsia="ru-RU"/>
        </w:rPr>
        <w:t xml:space="preserve">(8552) 46-03-12,  факс  (8552) 46-82-88  , </w:t>
      </w:r>
      <w:r w:rsidRPr="006B2D92">
        <w:rPr>
          <w:rFonts w:ascii="Times New Roman" w:eastAsia="Times New Roman" w:hAnsi="Times New Roman" w:cs="Times New Roman"/>
          <w:b/>
          <w:sz w:val="28"/>
          <w:szCs w:val="28"/>
          <w:lang w:eastAsia="ru-RU"/>
        </w:rPr>
        <w:t xml:space="preserve"> e-mail:</w:t>
      </w:r>
      <w:r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val="en-US" w:eastAsia="ru-RU"/>
        </w:rPr>
        <w:t>kalkan</w:t>
      </w:r>
      <w:r w:rsidRPr="006B2D92">
        <w:rPr>
          <w:rFonts w:ascii="Times New Roman" w:eastAsia="Times New Roman" w:hAnsi="Times New Roman" w:cs="Times New Roman"/>
          <w:sz w:val="28"/>
          <w:szCs w:val="28"/>
          <w:lang w:eastAsia="ru-RU"/>
        </w:rPr>
        <w:t>_</w:t>
      </w:r>
      <w:r w:rsidRPr="006B2D92">
        <w:rPr>
          <w:rFonts w:ascii="Times New Roman" w:eastAsia="Times New Roman" w:hAnsi="Times New Roman" w:cs="Times New Roman"/>
          <w:sz w:val="28"/>
          <w:szCs w:val="28"/>
          <w:lang w:val="en-US" w:eastAsia="ru-RU"/>
        </w:rPr>
        <w:t>chelny</w:t>
      </w: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val="en-US" w:eastAsia="ru-RU"/>
        </w:rPr>
        <w:t>mail</w:t>
      </w: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val="en-US" w:eastAsia="ru-RU"/>
        </w:rPr>
        <w:t>ru</w:t>
      </w:r>
    </w:p>
    <w:p w:rsidR="00DE031A" w:rsidRPr="006B2D92" w:rsidRDefault="00DE031A" w:rsidP="00197EB6">
      <w:pPr>
        <w:spacing w:after="0" w:line="360" w:lineRule="auto"/>
        <w:jc w:val="both"/>
        <w:rPr>
          <w:rFonts w:ascii="Times New Roman" w:eastAsia="Times New Roman" w:hAnsi="Times New Roman" w:cs="Times New Roman"/>
          <w:b/>
          <w:bCs/>
          <w:sz w:val="28"/>
          <w:szCs w:val="28"/>
          <w:lang w:eastAsia="ru-RU"/>
        </w:rPr>
      </w:pPr>
      <w:r w:rsidRPr="006B2D92">
        <w:rPr>
          <w:rFonts w:ascii="Times New Roman" w:eastAsia="Times New Roman" w:hAnsi="Times New Roman" w:cs="Times New Roman"/>
          <w:b/>
          <w:bCs/>
          <w:sz w:val="28"/>
          <w:szCs w:val="28"/>
          <w:lang w:eastAsia="ru-RU"/>
        </w:rPr>
        <w:t xml:space="preserve">Адрес сайта в Интернете: </w:t>
      </w:r>
      <w:hyperlink r:id="rId9" w:history="1">
        <w:r w:rsidR="00AE18A9" w:rsidRPr="006B2D92">
          <w:rPr>
            <w:rStyle w:val="a6"/>
            <w:rFonts w:ascii="Times New Roman" w:eastAsia="Times New Roman" w:hAnsi="Times New Roman" w:cs="Times New Roman"/>
            <w:b/>
            <w:bCs/>
            <w:color w:val="auto"/>
            <w:sz w:val="28"/>
            <w:szCs w:val="28"/>
            <w:lang w:eastAsia="ru-RU"/>
          </w:rPr>
          <w:t>https://edu.tatar.ru/n_chelny/kadet-sch81</w:t>
        </w:r>
      </w:hyperlink>
    </w:p>
    <w:p w:rsidR="00AE18A9" w:rsidRPr="006B2D92" w:rsidRDefault="00AE18A9" w:rsidP="00197EB6">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Документы, на основании которых осуществляет свою деятельность образовательное учреждение:</w:t>
      </w:r>
    </w:p>
    <w:p w:rsidR="00DE031A" w:rsidRPr="006B2D92" w:rsidRDefault="00DE031A" w:rsidP="00DE031A">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     Лицензия</w:t>
      </w:r>
      <w:r w:rsidR="00197EB6" w:rsidRPr="006B2D92">
        <w:rPr>
          <w:rFonts w:ascii="Times New Roman" w:eastAsia="Times New Roman" w:hAnsi="Times New Roman" w:cs="Times New Roman"/>
          <w:b/>
          <w:sz w:val="28"/>
          <w:szCs w:val="28"/>
          <w:lang w:eastAsia="ru-RU"/>
        </w:rPr>
        <w:t xml:space="preserve"> на осуществление образовательной деятельности</w:t>
      </w:r>
      <w:r w:rsidRPr="006B2D92">
        <w:rPr>
          <w:rFonts w:ascii="Times New Roman" w:eastAsia="Times New Roman" w:hAnsi="Times New Roman" w:cs="Times New Roman"/>
          <w:b/>
          <w:sz w:val="28"/>
          <w:szCs w:val="28"/>
          <w:lang w:eastAsia="ru-RU"/>
        </w:rPr>
        <w:t xml:space="preserve">: </w:t>
      </w: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1196"/>
        <w:gridCol w:w="1556"/>
        <w:gridCol w:w="2868"/>
        <w:gridCol w:w="2208"/>
      </w:tblGrid>
      <w:tr w:rsidR="006B2D92" w:rsidRPr="006B2D92" w:rsidTr="00DE031A">
        <w:trPr>
          <w:trHeight w:val="357"/>
        </w:trPr>
        <w:tc>
          <w:tcPr>
            <w:tcW w:w="1814" w:type="dxa"/>
            <w:tcBorders>
              <w:top w:val="single" w:sz="4" w:space="0" w:color="auto"/>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серия, №</w:t>
            </w:r>
          </w:p>
        </w:tc>
        <w:tc>
          <w:tcPr>
            <w:tcW w:w="1087" w:type="dxa"/>
            <w:tcBorders>
              <w:top w:val="single" w:sz="4" w:space="0" w:color="auto"/>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Дата выдачи</w:t>
            </w:r>
          </w:p>
        </w:tc>
        <w:tc>
          <w:tcPr>
            <w:tcW w:w="1364" w:type="dxa"/>
            <w:tcBorders>
              <w:top w:val="single" w:sz="4" w:space="0" w:color="auto"/>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Срок действия</w:t>
            </w:r>
          </w:p>
        </w:tc>
        <w:tc>
          <w:tcPr>
            <w:tcW w:w="3011" w:type="dxa"/>
            <w:tcBorders>
              <w:top w:val="single" w:sz="4" w:space="0" w:color="auto"/>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Образовательные программы, направления</w:t>
            </w:r>
          </w:p>
        </w:tc>
        <w:tc>
          <w:tcPr>
            <w:tcW w:w="2295" w:type="dxa"/>
            <w:tcBorders>
              <w:top w:val="single" w:sz="4" w:space="0" w:color="auto"/>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Нормативные сроки освоения</w:t>
            </w:r>
          </w:p>
        </w:tc>
      </w:tr>
      <w:tr w:rsidR="006B2D92" w:rsidRPr="006B2D92" w:rsidTr="00DE031A">
        <w:trPr>
          <w:trHeight w:val="838"/>
        </w:trPr>
        <w:tc>
          <w:tcPr>
            <w:tcW w:w="1814" w:type="dxa"/>
            <w:vMerge w:val="restart"/>
            <w:tcBorders>
              <w:top w:val="single" w:sz="4" w:space="0" w:color="auto"/>
              <w:left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16Л01 №0001961</w:t>
            </w:r>
          </w:p>
        </w:tc>
        <w:tc>
          <w:tcPr>
            <w:tcW w:w="1087" w:type="dxa"/>
            <w:vMerge w:val="restart"/>
            <w:tcBorders>
              <w:top w:val="single" w:sz="4" w:space="0" w:color="auto"/>
              <w:left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03.04.15</w:t>
            </w:r>
          </w:p>
        </w:tc>
        <w:tc>
          <w:tcPr>
            <w:tcW w:w="1364" w:type="dxa"/>
            <w:vMerge w:val="restart"/>
            <w:tcBorders>
              <w:top w:val="single" w:sz="4" w:space="0" w:color="auto"/>
              <w:left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бессрочная</w:t>
            </w:r>
          </w:p>
        </w:tc>
        <w:tc>
          <w:tcPr>
            <w:tcW w:w="3011" w:type="dxa"/>
            <w:tcBorders>
              <w:top w:val="single" w:sz="4" w:space="0" w:color="auto"/>
              <w:left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Основное общее образование</w:t>
            </w:r>
          </w:p>
        </w:tc>
        <w:tc>
          <w:tcPr>
            <w:tcW w:w="2295" w:type="dxa"/>
            <w:tcBorders>
              <w:top w:val="single" w:sz="4" w:space="0" w:color="auto"/>
              <w:left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 лет</w:t>
            </w:r>
          </w:p>
        </w:tc>
      </w:tr>
      <w:tr w:rsidR="006B2D92" w:rsidRPr="006B2D92" w:rsidTr="00DE031A">
        <w:trPr>
          <w:trHeight w:val="113"/>
        </w:trPr>
        <w:tc>
          <w:tcPr>
            <w:tcW w:w="1814" w:type="dxa"/>
            <w:vMerge/>
            <w:tcBorders>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p>
        </w:tc>
        <w:tc>
          <w:tcPr>
            <w:tcW w:w="1087" w:type="dxa"/>
            <w:vMerge/>
            <w:tcBorders>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p>
        </w:tc>
        <w:tc>
          <w:tcPr>
            <w:tcW w:w="1364" w:type="dxa"/>
            <w:vMerge/>
            <w:tcBorders>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p>
        </w:tc>
        <w:tc>
          <w:tcPr>
            <w:tcW w:w="3011" w:type="dxa"/>
            <w:tcBorders>
              <w:top w:val="single" w:sz="4" w:space="0" w:color="auto"/>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Среднее общее образование</w:t>
            </w:r>
          </w:p>
        </w:tc>
        <w:tc>
          <w:tcPr>
            <w:tcW w:w="2295" w:type="dxa"/>
            <w:tcBorders>
              <w:top w:val="single" w:sz="4" w:space="0" w:color="auto"/>
              <w:left w:val="single" w:sz="4" w:space="0" w:color="auto"/>
              <w:bottom w:val="single" w:sz="4" w:space="0" w:color="auto"/>
              <w:right w:val="single" w:sz="4" w:space="0" w:color="auto"/>
            </w:tcBorders>
          </w:tcPr>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 года</w:t>
            </w:r>
          </w:p>
        </w:tc>
      </w:tr>
    </w:tbl>
    <w:p w:rsidR="00DE031A" w:rsidRPr="006B2D92" w:rsidRDefault="00DE031A" w:rsidP="00DE031A">
      <w:pPr>
        <w:spacing w:after="0" w:line="360" w:lineRule="auto"/>
        <w:contextualSpacing/>
        <w:jc w:val="both"/>
        <w:rPr>
          <w:rFonts w:ascii="Times New Roman" w:eastAsia="Times New Roman" w:hAnsi="Times New Roman" w:cs="Times New Roman"/>
          <w:b/>
          <w:sz w:val="28"/>
          <w:szCs w:val="28"/>
          <w:lang w:eastAsia="ru-RU"/>
        </w:rPr>
      </w:pPr>
    </w:p>
    <w:p w:rsidR="00DE031A" w:rsidRPr="006B2D92" w:rsidRDefault="00197EB6" w:rsidP="00DE031A">
      <w:pPr>
        <w:spacing w:after="0" w:line="360" w:lineRule="auto"/>
        <w:contextualSpacing/>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Свидетельство о государственной аккредитации</w:t>
      </w:r>
      <w:r w:rsidR="00DE031A" w:rsidRPr="006B2D92">
        <w:rPr>
          <w:rFonts w:ascii="Times New Roman" w:eastAsia="Times New Roman" w:hAnsi="Times New Roman" w:cs="Times New Roman"/>
          <w:b/>
          <w:sz w:val="28"/>
          <w:szCs w:val="28"/>
          <w:lang w:eastAsia="ru-RU"/>
        </w:rPr>
        <w:t xml:space="preserve">: </w:t>
      </w:r>
      <w:r w:rsidR="00DE031A" w:rsidRPr="006B2D92">
        <w:rPr>
          <w:rFonts w:ascii="Times New Roman" w:eastAsia="Times New Roman" w:hAnsi="Times New Roman" w:cs="Times New Roman"/>
          <w:sz w:val="28"/>
          <w:szCs w:val="28"/>
          <w:lang w:eastAsia="ru-RU"/>
        </w:rPr>
        <w:t>свидетельство от  27 апреля 2015 г. серия 16 А 01 № 0000133 рег. №2921</w:t>
      </w:r>
    </w:p>
    <w:p w:rsidR="00DE031A" w:rsidRPr="006B2D92" w:rsidRDefault="00DE031A" w:rsidP="00DE031A">
      <w:pPr>
        <w:spacing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pacing w:val="-3"/>
          <w:sz w:val="28"/>
          <w:szCs w:val="28"/>
          <w:lang w:eastAsia="ru-RU"/>
        </w:rPr>
        <w:t xml:space="preserve"> Реквизиты ОУ</w:t>
      </w:r>
      <w:r w:rsidRPr="006B2D92">
        <w:rPr>
          <w:rFonts w:ascii="Times New Roman" w:eastAsia="Times New Roman" w:hAnsi="Times New Roman" w:cs="Times New Roman"/>
          <w:spacing w:val="-3"/>
          <w:sz w:val="28"/>
          <w:szCs w:val="28"/>
          <w:lang w:eastAsia="ru-RU"/>
        </w:rPr>
        <w:t xml:space="preserve">: </w:t>
      </w:r>
      <w:r w:rsidRPr="006B2D92">
        <w:rPr>
          <w:rFonts w:ascii="Times New Roman" w:eastAsia="Times New Roman" w:hAnsi="Times New Roman" w:cs="Times New Roman"/>
          <w:sz w:val="28"/>
          <w:szCs w:val="28"/>
          <w:lang w:eastAsia="ru-RU"/>
        </w:rPr>
        <w:t>ИНН – 1650032869, ОГРН – 1031616008467</w:t>
      </w:r>
    </w:p>
    <w:p w:rsidR="00DE031A" w:rsidRPr="006B2D92" w:rsidRDefault="00DE031A" w:rsidP="00DE031A">
      <w:pPr>
        <w:tabs>
          <w:tab w:val="left" w:pos="0"/>
        </w:tabs>
        <w:autoSpaceDE w:val="0"/>
        <w:autoSpaceDN w:val="0"/>
        <w:adjustRightInd w:val="0"/>
        <w:spacing w:after="0" w:line="360" w:lineRule="auto"/>
        <w:contextualSpacing/>
        <w:jc w:val="both"/>
        <w:outlineLvl w:val="0"/>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Учредителем</w:t>
      </w:r>
      <w:r w:rsidRPr="006B2D92">
        <w:rPr>
          <w:rFonts w:ascii="Times New Roman" w:eastAsia="Times New Roman" w:hAnsi="Times New Roman" w:cs="Times New Roman"/>
          <w:sz w:val="28"/>
          <w:szCs w:val="28"/>
          <w:lang w:eastAsia="ru-RU"/>
        </w:rPr>
        <w:t xml:space="preserve"> ОУ и собственником её имущества является Республика Татарстан. Функции и полномочия учредителя Учреждения осуществляет Министерство образования и науки  Республики Татарстан. 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 Татарстан.</w:t>
      </w:r>
    </w:p>
    <w:p w:rsidR="0007668D" w:rsidRPr="006B2D92" w:rsidRDefault="0007668D" w:rsidP="0007668D">
      <w:pPr>
        <w:spacing w:line="360" w:lineRule="auto"/>
        <w:contextualSpacing/>
        <w:jc w:val="both"/>
        <w:rPr>
          <w:rFonts w:ascii="Times New Roman" w:hAnsi="Times New Roman" w:cs="Times New Roman"/>
          <w:sz w:val="28"/>
          <w:szCs w:val="28"/>
        </w:rPr>
      </w:pPr>
      <w:r w:rsidRPr="006B2D92">
        <w:rPr>
          <w:rFonts w:ascii="Times New Roman" w:hAnsi="Times New Roman" w:cs="Times New Roman"/>
          <w:b/>
          <w:sz w:val="28"/>
          <w:szCs w:val="28"/>
        </w:rPr>
        <w:t>Год создания:</w:t>
      </w:r>
      <w:r w:rsidRPr="006B2D92">
        <w:rPr>
          <w:rFonts w:ascii="Times New Roman" w:hAnsi="Times New Roman" w:cs="Times New Roman"/>
          <w:sz w:val="28"/>
          <w:szCs w:val="28"/>
        </w:rPr>
        <w:t xml:space="preserve">1994 год. </w:t>
      </w:r>
    </w:p>
    <w:p w:rsidR="00992A63" w:rsidRPr="006B2D92" w:rsidRDefault="00992A63" w:rsidP="00992A63">
      <w:pPr>
        <w:spacing w:line="360" w:lineRule="auto"/>
        <w:contextualSpacing/>
        <w:jc w:val="both"/>
        <w:rPr>
          <w:rFonts w:ascii="Times New Roman" w:hAnsi="Times New Roman" w:cs="Times New Roman"/>
          <w:b/>
          <w:sz w:val="28"/>
          <w:szCs w:val="28"/>
        </w:rPr>
      </w:pPr>
      <w:r w:rsidRPr="006B2D92">
        <w:rPr>
          <w:rFonts w:ascii="Times New Roman" w:hAnsi="Times New Roman" w:cs="Times New Roman"/>
          <w:b/>
          <w:sz w:val="28"/>
          <w:szCs w:val="28"/>
        </w:rPr>
        <w:t>Право владения. Использование материально-технической базы.</w:t>
      </w:r>
    </w:p>
    <w:p w:rsidR="00992A63" w:rsidRPr="006B2D92" w:rsidRDefault="00992A63" w:rsidP="00992A63">
      <w:pPr>
        <w:spacing w:line="360" w:lineRule="auto"/>
        <w:contextualSpacing/>
        <w:jc w:val="both"/>
        <w:rPr>
          <w:rFonts w:ascii="Times New Roman" w:hAnsi="Times New Roman" w:cs="Times New Roman"/>
          <w:b/>
          <w:sz w:val="28"/>
          <w:szCs w:val="28"/>
        </w:rPr>
      </w:pPr>
      <w:r w:rsidRPr="006B2D92">
        <w:rPr>
          <w:rFonts w:ascii="Times New Roman" w:hAnsi="Times New Roman" w:cs="Times New Roman"/>
          <w:b/>
          <w:sz w:val="28"/>
          <w:szCs w:val="28"/>
        </w:rPr>
        <w:t>На каких площадях ведётся образовательная деятельность:</w:t>
      </w:r>
      <w:r w:rsidRPr="006B2D92">
        <w:rPr>
          <w:rFonts w:ascii="Times New Roman" w:hAnsi="Times New Roman" w:cs="Times New Roman"/>
          <w:sz w:val="28"/>
          <w:szCs w:val="28"/>
        </w:rPr>
        <w:t xml:space="preserve">  государственное бюджетное общеобразовательное учреждение функционирует на основании Устава, утвержденного Приказом Министерства образования и науки Республики Татарстан от </w:t>
      </w:r>
      <w:r w:rsidRPr="006B2D92">
        <w:rPr>
          <w:rFonts w:ascii="Times New Roman" w:hAnsi="Times New Roman" w:cs="Times New Roman"/>
          <w:b/>
          <w:sz w:val="28"/>
          <w:szCs w:val="28"/>
        </w:rPr>
        <w:t xml:space="preserve">12.12.2014г. № 7142/14. </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b/>
          <w:sz w:val="28"/>
          <w:szCs w:val="28"/>
        </w:rPr>
        <w:t>Территория образовательного учреждения</w:t>
      </w:r>
      <w:r w:rsidRPr="006B2D92">
        <w:rPr>
          <w:rFonts w:ascii="Times New Roman" w:hAnsi="Times New Roman" w:cs="Times New Roman"/>
          <w:sz w:val="28"/>
          <w:szCs w:val="28"/>
        </w:rPr>
        <w:t xml:space="preserve"> составляет </w:t>
      </w:r>
      <w:r w:rsidR="008015B9" w:rsidRPr="006B2D92">
        <w:rPr>
          <w:rFonts w:ascii="Times New Roman" w:hAnsi="Times New Roman" w:cs="Times New Roman"/>
          <w:sz w:val="28"/>
          <w:szCs w:val="28"/>
        </w:rPr>
        <w:t>18976</w:t>
      </w:r>
      <w:r w:rsidRPr="006B2D92">
        <w:rPr>
          <w:rFonts w:ascii="Times New Roman" w:hAnsi="Times New Roman" w:cs="Times New Roman"/>
          <w:sz w:val="28"/>
          <w:szCs w:val="28"/>
        </w:rPr>
        <w:t xml:space="preserve"> кв.м., на которой размещены: учебно-опытный участок, физкультурно-спортивная площадка (футбольное поле, гимнастический городок, беговые дорожки, 3 комбинированные площадки, площадка для мини-футбола, сектор для прыжков в длину)</w:t>
      </w:r>
      <w:r w:rsidR="006E69BD" w:rsidRPr="006B2D92">
        <w:rPr>
          <w:rFonts w:ascii="Times New Roman" w:hAnsi="Times New Roman" w:cs="Times New Roman"/>
          <w:sz w:val="28"/>
          <w:szCs w:val="28"/>
        </w:rPr>
        <w:t>.</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sz w:val="28"/>
          <w:szCs w:val="28"/>
        </w:rPr>
        <w:t xml:space="preserve">В образовательном учреждении соблюдаются требования пожарной безопасности и санитарно-эпидемиологические правила и нормативы, что подтверждается следующими документами: </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sz w:val="28"/>
          <w:szCs w:val="28"/>
        </w:rPr>
        <w:t>•</w:t>
      </w:r>
      <w:r w:rsidRPr="006B2D92">
        <w:rPr>
          <w:rFonts w:ascii="Times New Roman" w:hAnsi="Times New Roman" w:cs="Times New Roman"/>
          <w:sz w:val="28"/>
          <w:szCs w:val="28"/>
        </w:rPr>
        <w:tab/>
        <w:t>санитарно-эпидемиологическое заключение №16.30.24.000.М.000</w:t>
      </w:r>
      <w:r w:rsidR="008015B9" w:rsidRPr="006B2D92">
        <w:rPr>
          <w:rFonts w:ascii="Times New Roman" w:hAnsi="Times New Roman" w:cs="Times New Roman"/>
          <w:sz w:val="28"/>
          <w:szCs w:val="28"/>
        </w:rPr>
        <w:t>11</w:t>
      </w:r>
      <w:r w:rsidRPr="006B2D92">
        <w:rPr>
          <w:rFonts w:ascii="Times New Roman" w:hAnsi="Times New Roman" w:cs="Times New Roman"/>
          <w:sz w:val="28"/>
          <w:szCs w:val="28"/>
        </w:rPr>
        <w:t>.</w:t>
      </w:r>
      <w:r w:rsidR="008015B9" w:rsidRPr="006B2D92">
        <w:rPr>
          <w:rFonts w:ascii="Times New Roman" w:hAnsi="Times New Roman" w:cs="Times New Roman"/>
          <w:sz w:val="28"/>
          <w:szCs w:val="28"/>
        </w:rPr>
        <w:t>01</w:t>
      </w:r>
      <w:r w:rsidRPr="006B2D92">
        <w:rPr>
          <w:rFonts w:ascii="Times New Roman" w:hAnsi="Times New Roman" w:cs="Times New Roman"/>
          <w:sz w:val="28"/>
          <w:szCs w:val="28"/>
        </w:rPr>
        <w:t>.</w:t>
      </w:r>
      <w:r w:rsidR="008015B9" w:rsidRPr="006B2D92">
        <w:rPr>
          <w:rFonts w:ascii="Times New Roman" w:hAnsi="Times New Roman" w:cs="Times New Roman"/>
          <w:sz w:val="28"/>
          <w:szCs w:val="28"/>
        </w:rPr>
        <w:t>17</w:t>
      </w:r>
      <w:r w:rsidRPr="006B2D92">
        <w:rPr>
          <w:rFonts w:ascii="Times New Roman" w:hAnsi="Times New Roman" w:cs="Times New Roman"/>
          <w:sz w:val="28"/>
          <w:szCs w:val="28"/>
        </w:rPr>
        <w:t xml:space="preserve"> выданное территориальным отделом Управления Федеральной службы по надзору в сфере защиты прав потребителей и благополучия человека по Республике Татарстан от </w:t>
      </w:r>
      <w:r w:rsidR="008015B9" w:rsidRPr="006B2D92">
        <w:rPr>
          <w:rFonts w:ascii="Times New Roman" w:hAnsi="Times New Roman" w:cs="Times New Roman"/>
          <w:sz w:val="28"/>
          <w:szCs w:val="28"/>
        </w:rPr>
        <w:t>16</w:t>
      </w:r>
      <w:r w:rsidRPr="006B2D92">
        <w:rPr>
          <w:rFonts w:ascii="Times New Roman" w:hAnsi="Times New Roman" w:cs="Times New Roman"/>
          <w:sz w:val="28"/>
          <w:szCs w:val="28"/>
        </w:rPr>
        <w:t>.</w:t>
      </w:r>
      <w:r w:rsidR="008015B9" w:rsidRPr="006B2D92">
        <w:rPr>
          <w:rFonts w:ascii="Times New Roman" w:hAnsi="Times New Roman" w:cs="Times New Roman"/>
          <w:sz w:val="28"/>
          <w:szCs w:val="28"/>
        </w:rPr>
        <w:t>01</w:t>
      </w:r>
      <w:r w:rsidRPr="006B2D92">
        <w:rPr>
          <w:rFonts w:ascii="Times New Roman" w:hAnsi="Times New Roman" w:cs="Times New Roman"/>
          <w:sz w:val="28"/>
          <w:szCs w:val="28"/>
        </w:rPr>
        <w:t>.20</w:t>
      </w:r>
      <w:r w:rsidR="008015B9" w:rsidRPr="006B2D92">
        <w:rPr>
          <w:rFonts w:ascii="Times New Roman" w:hAnsi="Times New Roman" w:cs="Times New Roman"/>
          <w:sz w:val="28"/>
          <w:szCs w:val="28"/>
        </w:rPr>
        <w:t>17</w:t>
      </w:r>
      <w:r w:rsidRPr="006B2D92">
        <w:rPr>
          <w:rFonts w:ascii="Times New Roman" w:hAnsi="Times New Roman" w:cs="Times New Roman"/>
          <w:sz w:val="28"/>
          <w:szCs w:val="28"/>
        </w:rPr>
        <w:t xml:space="preserve"> года;</w:t>
      </w:r>
      <w:r w:rsidR="008015B9" w:rsidRPr="006B2D92">
        <w:rPr>
          <w:rFonts w:ascii="Times New Roman" w:hAnsi="Times New Roman" w:cs="Times New Roman"/>
          <w:sz w:val="28"/>
          <w:szCs w:val="28"/>
        </w:rPr>
        <w:t xml:space="preserve"> </w:t>
      </w:r>
    </w:p>
    <w:p w:rsidR="008015B9" w:rsidRPr="006B2D92" w:rsidRDefault="008015B9"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sz w:val="28"/>
          <w:szCs w:val="28"/>
        </w:rPr>
        <w:t>№16.30.24.000.М.000147.04.17 выданное территориальным отделом Управления Федеральной службы по надзору в сфере защиты прав потребителей и благополучия человека по Республике Татарстан от 03.04.2017 года</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sz w:val="28"/>
          <w:szCs w:val="28"/>
        </w:rPr>
        <w:t>•</w:t>
      </w:r>
      <w:r w:rsidRPr="006B2D92">
        <w:rPr>
          <w:rFonts w:ascii="Times New Roman" w:hAnsi="Times New Roman" w:cs="Times New Roman"/>
          <w:sz w:val="28"/>
          <w:szCs w:val="28"/>
        </w:rPr>
        <w:tab/>
        <w:t xml:space="preserve">заключение о соответствии (не соответствии) объекта защиты требованиям пожарной безопасности № </w:t>
      </w:r>
      <w:r w:rsidR="008015B9" w:rsidRPr="006B2D92">
        <w:rPr>
          <w:rFonts w:ascii="Times New Roman" w:hAnsi="Times New Roman" w:cs="Times New Roman"/>
          <w:sz w:val="28"/>
          <w:szCs w:val="28"/>
        </w:rPr>
        <w:t>46/28</w:t>
      </w:r>
      <w:r w:rsidRPr="006B2D92">
        <w:rPr>
          <w:rFonts w:ascii="Times New Roman" w:hAnsi="Times New Roman" w:cs="Times New Roman"/>
          <w:sz w:val="28"/>
          <w:szCs w:val="28"/>
        </w:rPr>
        <w:t xml:space="preserve">, выданное государственной противопожарной службой Республики Татарстан от </w:t>
      </w:r>
      <w:r w:rsidR="008015B9" w:rsidRPr="006B2D92">
        <w:rPr>
          <w:rFonts w:ascii="Times New Roman" w:hAnsi="Times New Roman" w:cs="Times New Roman"/>
          <w:sz w:val="28"/>
          <w:szCs w:val="28"/>
        </w:rPr>
        <w:t>16.03.2017</w:t>
      </w:r>
      <w:r w:rsidRPr="006B2D92">
        <w:rPr>
          <w:rFonts w:ascii="Times New Roman" w:hAnsi="Times New Roman" w:cs="Times New Roman"/>
          <w:sz w:val="28"/>
          <w:szCs w:val="28"/>
        </w:rPr>
        <w:t xml:space="preserve"> года.</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b/>
          <w:sz w:val="28"/>
          <w:szCs w:val="28"/>
        </w:rPr>
        <w:t>Здание школы</w:t>
      </w:r>
      <w:r w:rsidRPr="006B2D92">
        <w:rPr>
          <w:rFonts w:ascii="Times New Roman" w:hAnsi="Times New Roman" w:cs="Times New Roman"/>
          <w:sz w:val="28"/>
          <w:szCs w:val="28"/>
        </w:rPr>
        <w:t xml:space="preserve"> типовое, трехэтажное. Общая площадь 3326,5 кв.м., проектная мощность 310 обучающихся, факти</w:t>
      </w:r>
      <w:r w:rsidR="000B790F" w:rsidRPr="006B2D92">
        <w:rPr>
          <w:rFonts w:ascii="Times New Roman" w:hAnsi="Times New Roman" w:cs="Times New Roman"/>
          <w:sz w:val="28"/>
          <w:szCs w:val="28"/>
        </w:rPr>
        <w:t>чески обучающихся в школе в 2024 году 240</w:t>
      </w:r>
      <w:r w:rsidRPr="006B2D92">
        <w:rPr>
          <w:rFonts w:ascii="Times New Roman" w:hAnsi="Times New Roman" w:cs="Times New Roman"/>
          <w:sz w:val="28"/>
          <w:szCs w:val="28"/>
        </w:rPr>
        <w:t>. На одного обучающегося – 1</w:t>
      </w:r>
      <w:r w:rsidR="008015B9" w:rsidRPr="006B2D92">
        <w:rPr>
          <w:rFonts w:ascii="Times New Roman" w:hAnsi="Times New Roman" w:cs="Times New Roman"/>
          <w:sz w:val="28"/>
          <w:szCs w:val="28"/>
        </w:rPr>
        <w:t>7</w:t>
      </w:r>
      <w:r w:rsidRPr="006B2D92">
        <w:rPr>
          <w:rFonts w:ascii="Times New Roman" w:hAnsi="Times New Roman" w:cs="Times New Roman"/>
          <w:sz w:val="28"/>
          <w:szCs w:val="28"/>
        </w:rPr>
        <w:t>,4 кв.м. площади.</w:t>
      </w:r>
    </w:p>
    <w:p w:rsidR="00992A63" w:rsidRPr="006B2D92" w:rsidRDefault="00992A63" w:rsidP="00992A63">
      <w:pPr>
        <w:spacing w:line="360" w:lineRule="auto"/>
        <w:contextualSpacing/>
        <w:jc w:val="both"/>
        <w:rPr>
          <w:rFonts w:ascii="Times New Roman" w:hAnsi="Times New Roman" w:cs="Times New Roman"/>
          <w:b/>
          <w:sz w:val="28"/>
          <w:szCs w:val="28"/>
        </w:rPr>
      </w:pPr>
      <w:r w:rsidRPr="006B2D92">
        <w:rPr>
          <w:rFonts w:ascii="Times New Roman" w:hAnsi="Times New Roman" w:cs="Times New Roman"/>
          <w:b/>
          <w:sz w:val="28"/>
          <w:szCs w:val="28"/>
        </w:rPr>
        <w:t>Наличие медицинского кабинета и лицензии на медицинский кабинет:</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sz w:val="28"/>
          <w:szCs w:val="28"/>
        </w:rPr>
        <w:t xml:space="preserve">В школе имеется медицинский кабинет. Кабинет оснащен стандартным комплектом оборудования. Медицинские услуги осуществляет  ГУЗ «Детская поликлиника №3» и обеспечивает медицинский контроль развития  и состояния здоровья школьников. </w:t>
      </w:r>
      <w:r w:rsidR="009E5426" w:rsidRPr="006B2D92">
        <w:rPr>
          <w:rFonts w:ascii="Times New Roman" w:hAnsi="Times New Roman" w:cs="Times New Roman"/>
          <w:sz w:val="28"/>
          <w:szCs w:val="28"/>
        </w:rPr>
        <w:t>Имеется лицензия на осуществление медицинской деятельности Министерства здравоохранения Республики Татарстан № ЛО-16-01-007221 от 09.11.2018 года.</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b/>
          <w:sz w:val="28"/>
          <w:szCs w:val="28"/>
        </w:rPr>
        <w:t>Наличие столовой</w:t>
      </w:r>
      <w:r w:rsidRPr="006B2D92">
        <w:rPr>
          <w:rFonts w:ascii="Times New Roman" w:hAnsi="Times New Roman" w:cs="Times New Roman"/>
          <w:sz w:val="28"/>
          <w:szCs w:val="28"/>
        </w:rPr>
        <w:t>.  Столовая образовательного учреждения рассчитана на 120 посадочных мест, общая площадь – 287,7 кв.м. Охват горячим питанием составляет 100%</w:t>
      </w:r>
      <w:r w:rsidR="006E69BD" w:rsidRPr="006B2D92">
        <w:rPr>
          <w:rFonts w:ascii="Times New Roman" w:hAnsi="Times New Roman" w:cs="Times New Roman"/>
          <w:sz w:val="28"/>
          <w:szCs w:val="28"/>
        </w:rPr>
        <w:t xml:space="preserve">. </w:t>
      </w:r>
    </w:p>
    <w:p w:rsidR="00992A63" w:rsidRPr="006B2D92" w:rsidRDefault="00992A63" w:rsidP="00992A63">
      <w:pPr>
        <w:spacing w:line="360" w:lineRule="auto"/>
        <w:contextualSpacing/>
        <w:jc w:val="both"/>
        <w:rPr>
          <w:rFonts w:ascii="Times New Roman" w:hAnsi="Times New Roman" w:cs="Times New Roman"/>
          <w:sz w:val="28"/>
          <w:szCs w:val="28"/>
        </w:rPr>
      </w:pPr>
      <w:r w:rsidRPr="006B2D92">
        <w:rPr>
          <w:rFonts w:ascii="Times New Roman" w:hAnsi="Times New Roman" w:cs="Times New Roman"/>
          <w:b/>
          <w:sz w:val="28"/>
          <w:szCs w:val="28"/>
        </w:rPr>
        <w:t>Наличие в составе помещений интерната</w:t>
      </w:r>
      <w:r w:rsidRPr="006B2D92">
        <w:rPr>
          <w:rFonts w:ascii="Times New Roman" w:hAnsi="Times New Roman" w:cs="Times New Roman"/>
          <w:sz w:val="28"/>
          <w:szCs w:val="28"/>
        </w:rPr>
        <w:t>: нет</w:t>
      </w:r>
    </w:p>
    <w:p w:rsidR="00DE031A" w:rsidRPr="006B2D92" w:rsidRDefault="00992A63" w:rsidP="00E50B52">
      <w:pPr>
        <w:spacing w:line="360" w:lineRule="auto"/>
        <w:contextualSpacing/>
        <w:jc w:val="both"/>
        <w:rPr>
          <w:rFonts w:ascii="Times New Roman" w:hAnsi="Times New Roman" w:cs="Times New Roman"/>
          <w:sz w:val="28"/>
          <w:szCs w:val="28"/>
        </w:rPr>
      </w:pPr>
      <w:r w:rsidRPr="006B2D92">
        <w:rPr>
          <w:rFonts w:ascii="Times New Roman" w:hAnsi="Times New Roman" w:cs="Times New Roman"/>
          <w:b/>
          <w:sz w:val="28"/>
          <w:szCs w:val="28"/>
        </w:rPr>
        <w:t>Наличие акта приемки ОУ к началу учебного года</w:t>
      </w:r>
      <w:r w:rsidR="00E50B52" w:rsidRPr="006B2D92">
        <w:rPr>
          <w:rFonts w:ascii="Times New Roman" w:hAnsi="Times New Roman" w:cs="Times New Roman"/>
          <w:sz w:val="28"/>
          <w:szCs w:val="28"/>
        </w:rPr>
        <w:t>:</w:t>
      </w:r>
      <w:r w:rsidRPr="006B2D92">
        <w:rPr>
          <w:rFonts w:ascii="Times New Roman" w:hAnsi="Times New Roman" w:cs="Times New Roman"/>
          <w:sz w:val="28"/>
          <w:szCs w:val="28"/>
        </w:rPr>
        <w:t xml:space="preserve"> имеется акт приемки школы от </w:t>
      </w:r>
      <w:r w:rsidR="0070012F" w:rsidRPr="006B2D92">
        <w:rPr>
          <w:rFonts w:ascii="Times New Roman" w:hAnsi="Times New Roman" w:cs="Times New Roman"/>
          <w:sz w:val="28"/>
          <w:szCs w:val="28"/>
        </w:rPr>
        <w:t xml:space="preserve">02.08.2024 </w:t>
      </w:r>
      <w:r w:rsidRPr="006B2D92">
        <w:rPr>
          <w:rFonts w:ascii="Times New Roman" w:hAnsi="Times New Roman" w:cs="Times New Roman"/>
          <w:sz w:val="28"/>
          <w:szCs w:val="28"/>
        </w:rPr>
        <w:t>года.</w:t>
      </w:r>
    </w:p>
    <w:p w:rsidR="00DE031A" w:rsidRPr="006B2D92" w:rsidRDefault="00012565" w:rsidP="00B418A0">
      <w:pPr>
        <w:spacing w:line="360" w:lineRule="auto"/>
        <w:ind w:left="84" w:right="9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1.2. </w:t>
      </w:r>
      <w:r w:rsidR="00DE031A" w:rsidRPr="006B2D92">
        <w:rPr>
          <w:rFonts w:ascii="Times New Roman" w:eastAsia="Times New Roman" w:hAnsi="Times New Roman" w:cs="Times New Roman"/>
          <w:b/>
          <w:sz w:val="28"/>
          <w:szCs w:val="28"/>
          <w:lang w:eastAsia="ru-RU"/>
        </w:rPr>
        <w:t>Экономические и социальные условия территории нахождения</w:t>
      </w:r>
    </w:p>
    <w:p w:rsidR="00DE031A" w:rsidRPr="006B2D92" w:rsidRDefault="00DE031A" w:rsidP="00DE031A">
      <w:pPr>
        <w:spacing w:after="0" w:line="360" w:lineRule="auto"/>
        <w:ind w:firstLine="567"/>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Здание ГБОУ «</w:t>
      </w:r>
      <w:r w:rsidR="00AE18A9" w:rsidRPr="006B2D92">
        <w:rPr>
          <w:rFonts w:ascii="Times New Roman" w:eastAsia="Times New Roman" w:hAnsi="Times New Roman" w:cs="Times New Roman"/>
          <w:sz w:val="28"/>
          <w:szCs w:val="28"/>
          <w:lang w:eastAsia="ru-RU"/>
        </w:rPr>
        <w:t xml:space="preserve">«Кадетская школа полиции </w:t>
      </w:r>
      <w:r w:rsidRPr="006B2D92">
        <w:rPr>
          <w:rFonts w:ascii="Times New Roman" w:eastAsia="Times New Roman" w:hAnsi="Times New Roman" w:cs="Times New Roman"/>
          <w:sz w:val="28"/>
          <w:szCs w:val="28"/>
          <w:lang w:eastAsia="ru-RU"/>
        </w:rPr>
        <w:t>«Калкан» является одной из старейших в районе, построено в 1963 году, а современное здание функционирует с 1994  года, со дня организации «Лицей №81 «Калкан». Основными принципами работы школы были и остаются доброжелательная атмосфера в коллективе, осознание всей меры ответственности перед обществом, стремление к постоянному поиску новых путей решения задач, стоящих перед образованием в современном  мире. Педагогический коллектив школы осуществляет обучение  учащихся  по программам,   составленным  на основе федерального компонента государственного стандарта  основного общего и среднего общего образования;   реализует национальную образовательную инициативу «Наша новая школа».</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ГБОУ «</w:t>
      </w:r>
      <w:r w:rsidR="00AE18A9" w:rsidRPr="006B2D92">
        <w:rPr>
          <w:rFonts w:ascii="Times New Roman" w:eastAsia="Times New Roman" w:hAnsi="Times New Roman" w:cs="Times New Roman"/>
          <w:sz w:val="28"/>
          <w:szCs w:val="28"/>
          <w:lang w:eastAsia="ru-RU"/>
        </w:rPr>
        <w:t>«Кадетская школа полиции «Калкан»</w:t>
      </w:r>
      <w:r w:rsidRPr="006B2D92">
        <w:rPr>
          <w:rFonts w:ascii="Times New Roman" w:eastAsia="Times New Roman" w:hAnsi="Times New Roman" w:cs="Times New Roman"/>
          <w:sz w:val="28"/>
          <w:szCs w:val="28"/>
          <w:lang w:eastAsia="ru-RU"/>
        </w:rPr>
        <w:t xml:space="preserve">» находится в центре поселка  ЗЯБ, тесно сотрудничает с учреждениями образования и культуры, которые располагаются в микрорайоне школы. В ближайшем окружении школы находятся  Набережночелнинский государственный  педагогический университет, плавательный бассейн «Н2О»,   спортивный клуб «Динамо», </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городская детская библиотека, парк культуры и отдыха «Колизей», музей ДОАСАФ, ДДТ-15, ДДТ «Огниво». Стратегическим партнёрам</w:t>
      </w:r>
      <w:r w:rsidR="006E69BD" w:rsidRPr="006B2D92">
        <w:rPr>
          <w:rFonts w:ascii="Times New Roman" w:eastAsia="Times New Roman" w:hAnsi="Times New Roman" w:cs="Times New Roman"/>
          <w:sz w:val="28"/>
          <w:szCs w:val="28"/>
          <w:lang w:eastAsia="ru-RU"/>
        </w:rPr>
        <w:t xml:space="preserve">  школы являются районообразующе</w:t>
      </w:r>
      <w:r w:rsidRPr="006B2D92">
        <w:rPr>
          <w:rFonts w:ascii="Times New Roman" w:eastAsia="Times New Roman" w:hAnsi="Times New Roman" w:cs="Times New Roman"/>
          <w:sz w:val="28"/>
          <w:szCs w:val="28"/>
          <w:lang w:eastAsia="ru-RU"/>
        </w:rPr>
        <w:t>е предприятие:  «Народное предприятие Набережночелнинский картонно</w:t>
      </w:r>
      <w:r w:rsidR="00D257CA"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 бумажный комбинат им. С.П. Титова». По соседству со школой нет опасных производств, созданы удобные подходы и подъезды к образовательной организации.</w:t>
      </w:r>
    </w:p>
    <w:p w:rsidR="00DE031A" w:rsidRPr="006B2D92" w:rsidRDefault="00012565" w:rsidP="00AB75FC">
      <w:pPr>
        <w:spacing w:after="0" w:line="360" w:lineRule="auto"/>
        <w:jc w:val="center"/>
        <w:rPr>
          <w:rFonts w:ascii="Times New Roman" w:eastAsia="Times New Roman" w:hAnsi="Times New Roman" w:cs="Times New Roman"/>
          <w:b/>
          <w:bCs/>
          <w:sz w:val="28"/>
          <w:szCs w:val="28"/>
          <w:lang w:eastAsia="ru-RU"/>
        </w:rPr>
      </w:pPr>
      <w:r w:rsidRPr="006B2D92">
        <w:rPr>
          <w:rFonts w:ascii="Times New Roman" w:eastAsia="Times New Roman" w:hAnsi="Times New Roman" w:cs="Times New Roman"/>
          <w:b/>
          <w:bCs/>
          <w:sz w:val="28"/>
          <w:szCs w:val="28"/>
          <w:lang w:eastAsia="ru-RU"/>
        </w:rPr>
        <w:t xml:space="preserve">1.3. </w:t>
      </w:r>
      <w:r w:rsidR="00DE031A" w:rsidRPr="006B2D92">
        <w:rPr>
          <w:rFonts w:ascii="Times New Roman" w:eastAsia="Times New Roman" w:hAnsi="Times New Roman" w:cs="Times New Roman"/>
          <w:b/>
          <w:bCs/>
          <w:sz w:val="28"/>
          <w:szCs w:val="28"/>
          <w:lang w:eastAsia="ru-RU"/>
        </w:rPr>
        <w:t>Характеристика контингента</w:t>
      </w:r>
    </w:p>
    <w:p w:rsidR="00DE031A" w:rsidRPr="006B2D92" w:rsidRDefault="00DE031A" w:rsidP="00AB75FC">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Cs/>
          <w:sz w:val="28"/>
          <w:szCs w:val="28"/>
          <w:lang w:eastAsia="ru-RU"/>
        </w:rPr>
        <w:t xml:space="preserve">    Для более полного подхода к личности каждого кадета необходимо изучить состояние его жилищно-бытовых условий, для этого в</w:t>
      </w:r>
      <w:r w:rsidRPr="006B2D92">
        <w:rPr>
          <w:rFonts w:ascii="Times New Roman" w:eastAsia="Times New Roman" w:hAnsi="Times New Roman" w:cs="Times New Roman"/>
          <w:sz w:val="28"/>
          <w:szCs w:val="28"/>
          <w:lang w:eastAsia="ru-RU"/>
        </w:rPr>
        <w:t xml:space="preserve"> течение года изучались жилищно – бытовые условия кадетов. Приступая  к воспитанию личности кадетов, были  изучены  их социальные условия и среда воспитания. Ежегодно в начале учебного года проходит </w:t>
      </w:r>
      <w:r w:rsidRPr="006B2D92">
        <w:rPr>
          <w:rFonts w:ascii="Times New Roman" w:eastAsia="Times New Roman" w:hAnsi="Times New Roman" w:cs="Times New Roman"/>
          <w:i/>
          <w:sz w:val="28"/>
          <w:szCs w:val="28"/>
          <w:u w:val="single"/>
          <w:lang w:eastAsia="ru-RU"/>
        </w:rPr>
        <w:t>операция «Быт»</w:t>
      </w:r>
      <w:r w:rsidRPr="006B2D92">
        <w:rPr>
          <w:rFonts w:ascii="Times New Roman" w:eastAsia="Times New Roman" w:hAnsi="Times New Roman" w:cs="Times New Roman"/>
          <w:sz w:val="28"/>
          <w:szCs w:val="28"/>
          <w:u w:val="single"/>
          <w:lang w:eastAsia="ru-RU"/>
        </w:rPr>
        <w:t>,</w:t>
      </w:r>
      <w:r w:rsidRPr="006B2D92">
        <w:rPr>
          <w:rFonts w:ascii="Times New Roman" w:eastAsia="Times New Roman" w:hAnsi="Times New Roman" w:cs="Times New Roman"/>
          <w:sz w:val="28"/>
          <w:szCs w:val="28"/>
          <w:lang w:eastAsia="ru-RU"/>
        </w:rPr>
        <w:t xml:space="preserve"> которая показывает, в каких условиях воспитывается кадет. </w:t>
      </w:r>
    </w:p>
    <w:p w:rsidR="00DE031A" w:rsidRPr="006B2D92" w:rsidRDefault="00DE031A" w:rsidP="00AB75FC">
      <w:pPr>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По  результатам операции «Быт» на начало </w:t>
      </w:r>
      <w:r w:rsidR="00551BE9" w:rsidRPr="006B2D92">
        <w:rPr>
          <w:rFonts w:ascii="Times New Roman" w:eastAsia="Times New Roman" w:hAnsi="Times New Roman" w:cs="Times New Roman"/>
          <w:sz w:val="28"/>
          <w:szCs w:val="28"/>
          <w:lang w:eastAsia="ru-RU"/>
        </w:rPr>
        <w:t>2024-25 учебного года обучалось 215</w:t>
      </w:r>
      <w:r w:rsidRPr="006B2D92">
        <w:rPr>
          <w:rFonts w:ascii="Times New Roman" w:eastAsia="Times New Roman" w:hAnsi="Times New Roman" w:cs="Times New Roman"/>
          <w:sz w:val="28"/>
          <w:szCs w:val="28"/>
          <w:lang w:eastAsia="ru-RU"/>
        </w:rPr>
        <w:t xml:space="preserve"> кадет, у всех кадетов были проверены  ЖБУ (жилищно-бытовые условия):</w:t>
      </w:r>
    </w:p>
    <w:p w:rsidR="00DE031A" w:rsidRPr="006B2D92" w:rsidRDefault="00DE031A" w:rsidP="00A117C1">
      <w:pPr>
        <w:numPr>
          <w:ilvl w:val="0"/>
          <w:numId w:val="5"/>
        </w:numPr>
        <w:spacing w:after="0" w:line="360" w:lineRule="auto"/>
        <w:ind w:left="0"/>
        <w:contextualSpacing/>
        <w:jc w:val="both"/>
        <w:rPr>
          <w:rFonts w:ascii="Times New Roman" w:eastAsia="Times New Roman" w:hAnsi="Times New Roman" w:cs="Times New Roman"/>
          <w:sz w:val="28"/>
          <w:szCs w:val="24"/>
          <w:lang w:eastAsia="ru-RU"/>
        </w:rPr>
      </w:pPr>
      <w:r w:rsidRPr="006B2D92">
        <w:rPr>
          <w:rFonts w:ascii="Times New Roman" w:eastAsia="Times New Roman" w:hAnsi="Times New Roman" w:cs="Times New Roman"/>
          <w:sz w:val="28"/>
          <w:szCs w:val="24"/>
          <w:lang w:eastAsia="ru-RU"/>
        </w:rPr>
        <w:t>Воспитываются в полных семьях</w:t>
      </w:r>
      <w:r w:rsidR="00551BE9" w:rsidRPr="006B2D92">
        <w:rPr>
          <w:rFonts w:ascii="Times New Roman" w:eastAsia="Times New Roman" w:hAnsi="Times New Roman" w:cs="Times New Roman"/>
          <w:sz w:val="28"/>
          <w:szCs w:val="24"/>
          <w:lang w:eastAsia="ru-RU"/>
        </w:rPr>
        <w:t>156 кадет (72,5</w:t>
      </w:r>
      <w:r w:rsidRPr="006B2D92">
        <w:rPr>
          <w:rFonts w:ascii="Times New Roman" w:eastAsia="Times New Roman" w:hAnsi="Times New Roman" w:cs="Times New Roman"/>
          <w:sz w:val="28"/>
          <w:szCs w:val="24"/>
          <w:lang w:eastAsia="ru-RU"/>
        </w:rPr>
        <w:t>%);</w:t>
      </w:r>
    </w:p>
    <w:p w:rsidR="008015B9" w:rsidRPr="006B2D92" w:rsidRDefault="00551BE9" w:rsidP="00A117C1">
      <w:pPr>
        <w:numPr>
          <w:ilvl w:val="0"/>
          <w:numId w:val="5"/>
        </w:numPr>
        <w:spacing w:after="0" w:line="360" w:lineRule="auto"/>
        <w:ind w:left="0"/>
        <w:contextualSpacing/>
        <w:jc w:val="both"/>
        <w:rPr>
          <w:rFonts w:ascii="Times New Roman" w:eastAsia="Times New Roman" w:hAnsi="Times New Roman" w:cs="Times New Roman"/>
          <w:sz w:val="28"/>
          <w:szCs w:val="24"/>
          <w:lang w:eastAsia="ru-RU"/>
        </w:rPr>
      </w:pPr>
      <w:r w:rsidRPr="006B2D92">
        <w:rPr>
          <w:rFonts w:ascii="Times New Roman" w:eastAsia="Times New Roman" w:hAnsi="Times New Roman" w:cs="Times New Roman"/>
          <w:sz w:val="28"/>
          <w:szCs w:val="24"/>
          <w:lang w:eastAsia="ru-RU"/>
        </w:rPr>
        <w:t>В неполных 58</w:t>
      </w:r>
      <w:r w:rsidR="00DE031A" w:rsidRPr="006B2D92">
        <w:rPr>
          <w:rFonts w:ascii="Times New Roman" w:eastAsia="Times New Roman" w:hAnsi="Times New Roman" w:cs="Times New Roman"/>
          <w:sz w:val="28"/>
          <w:szCs w:val="24"/>
          <w:lang w:eastAsia="ru-RU"/>
        </w:rPr>
        <w:t xml:space="preserve"> кад</w:t>
      </w:r>
      <w:r w:rsidRPr="006B2D92">
        <w:rPr>
          <w:rFonts w:ascii="Times New Roman" w:eastAsia="Times New Roman" w:hAnsi="Times New Roman" w:cs="Times New Roman"/>
          <w:sz w:val="28"/>
          <w:szCs w:val="24"/>
          <w:lang w:eastAsia="ru-RU"/>
        </w:rPr>
        <w:t>ет (30</w:t>
      </w:r>
      <w:r w:rsidR="008015B9" w:rsidRPr="006B2D92">
        <w:rPr>
          <w:rFonts w:ascii="Times New Roman" w:eastAsia="Times New Roman" w:hAnsi="Times New Roman" w:cs="Times New Roman"/>
          <w:sz w:val="28"/>
          <w:szCs w:val="24"/>
          <w:lang w:eastAsia="ru-RU"/>
        </w:rPr>
        <w:t xml:space="preserve">%,) (только с мамой – </w:t>
      </w:r>
      <w:r w:rsidRPr="006B2D92">
        <w:rPr>
          <w:rFonts w:ascii="Times New Roman" w:eastAsia="Times New Roman" w:hAnsi="Times New Roman" w:cs="Times New Roman"/>
          <w:sz w:val="28"/>
          <w:szCs w:val="24"/>
          <w:lang w:eastAsia="ru-RU"/>
        </w:rPr>
        <w:t>58</w:t>
      </w:r>
      <w:r w:rsidR="00CC7152" w:rsidRPr="006B2D92">
        <w:rPr>
          <w:rFonts w:ascii="Times New Roman" w:eastAsia="Times New Roman" w:hAnsi="Times New Roman" w:cs="Times New Roman"/>
          <w:sz w:val="28"/>
          <w:szCs w:val="24"/>
          <w:lang w:eastAsia="ru-RU"/>
        </w:rPr>
        <w:t>, только с отцом – 0</w:t>
      </w:r>
      <w:r w:rsidR="00DE031A" w:rsidRPr="006B2D92">
        <w:rPr>
          <w:rFonts w:ascii="Times New Roman" w:eastAsia="Times New Roman" w:hAnsi="Times New Roman" w:cs="Times New Roman"/>
          <w:sz w:val="28"/>
          <w:szCs w:val="24"/>
          <w:lang w:eastAsia="ru-RU"/>
        </w:rPr>
        <w:t>;</w:t>
      </w:r>
      <w:r w:rsidRPr="006B2D92">
        <w:rPr>
          <w:rFonts w:ascii="Times New Roman" w:eastAsia="Times New Roman" w:hAnsi="Times New Roman" w:cs="Times New Roman"/>
          <w:sz w:val="28"/>
          <w:szCs w:val="24"/>
          <w:lang w:eastAsia="ru-RU"/>
        </w:rPr>
        <w:t xml:space="preserve"> 1</w:t>
      </w:r>
      <w:r w:rsidR="008015B9" w:rsidRPr="006B2D92">
        <w:rPr>
          <w:rFonts w:ascii="Times New Roman" w:eastAsia="Times New Roman" w:hAnsi="Times New Roman" w:cs="Times New Roman"/>
          <w:sz w:val="28"/>
          <w:szCs w:val="24"/>
          <w:lang w:eastAsia="ru-RU"/>
        </w:rPr>
        <w:t xml:space="preserve"> </w:t>
      </w:r>
      <w:r w:rsidR="00DE031A" w:rsidRPr="006B2D92">
        <w:rPr>
          <w:rFonts w:ascii="Times New Roman" w:eastAsia="Times New Roman" w:hAnsi="Times New Roman" w:cs="Times New Roman"/>
          <w:sz w:val="28"/>
          <w:szCs w:val="24"/>
          <w:lang w:eastAsia="ru-RU"/>
        </w:rPr>
        <w:t>кадет в</w:t>
      </w:r>
      <w:r w:rsidRPr="006B2D92">
        <w:rPr>
          <w:rFonts w:ascii="Times New Roman" w:eastAsia="Times New Roman" w:hAnsi="Times New Roman" w:cs="Times New Roman"/>
          <w:sz w:val="28"/>
          <w:szCs w:val="24"/>
          <w:lang w:eastAsia="ru-RU"/>
        </w:rPr>
        <w:t>оспитывае</w:t>
      </w:r>
      <w:r w:rsidR="00DE031A" w:rsidRPr="006B2D92">
        <w:rPr>
          <w:rFonts w:ascii="Times New Roman" w:eastAsia="Times New Roman" w:hAnsi="Times New Roman" w:cs="Times New Roman"/>
          <w:sz w:val="28"/>
          <w:szCs w:val="24"/>
          <w:lang w:eastAsia="ru-RU"/>
        </w:rPr>
        <w:t>тся в семье опекуна</w:t>
      </w:r>
      <w:r w:rsidR="00CC7152" w:rsidRPr="006B2D92">
        <w:rPr>
          <w:rFonts w:ascii="Times New Roman" w:eastAsia="Times New Roman" w:hAnsi="Times New Roman" w:cs="Times New Roman"/>
          <w:sz w:val="28"/>
          <w:szCs w:val="24"/>
          <w:lang w:eastAsia="ru-RU"/>
        </w:rPr>
        <w:t>.</w:t>
      </w:r>
      <w:r w:rsidR="00DE031A" w:rsidRPr="006B2D92">
        <w:rPr>
          <w:rFonts w:ascii="Times New Roman" w:eastAsia="Times New Roman" w:hAnsi="Times New Roman" w:cs="Times New Roman"/>
          <w:sz w:val="28"/>
          <w:szCs w:val="24"/>
          <w:lang w:eastAsia="ru-RU"/>
        </w:rPr>
        <w:t xml:space="preserve"> </w:t>
      </w:r>
    </w:p>
    <w:p w:rsidR="00DE031A" w:rsidRPr="006B2D92" w:rsidRDefault="00DE031A" w:rsidP="00A117C1">
      <w:pPr>
        <w:numPr>
          <w:ilvl w:val="0"/>
          <w:numId w:val="5"/>
        </w:numPr>
        <w:spacing w:after="0" w:line="360" w:lineRule="auto"/>
        <w:ind w:left="0"/>
        <w:contextualSpacing/>
        <w:jc w:val="both"/>
        <w:rPr>
          <w:rFonts w:ascii="Times New Roman" w:eastAsia="Times New Roman" w:hAnsi="Times New Roman" w:cs="Times New Roman"/>
          <w:sz w:val="28"/>
          <w:szCs w:val="24"/>
          <w:lang w:eastAsia="ru-RU"/>
        </w:rPr>
      </w:pPr>
      <w:r w:rsidRPr="006B2D92">
        <w:rPr>
          <w:rFonts w:ascii="Times New Roman" w:eastAsia="Times New Roman" w:hAnsi="Times New Roman" w:cs="Times New Roman"/>
          <w:sz w:val="28"/>
          <w:szCs w:val="24"/>
          <w:lang w:eastAsia="ru-RU"/>
        </w:rPr>
        <w:t xml:space="preserve"> Малообеспеченных семей </w:t>
      </w:r>
      <w:r w:rsidR="00551BE9" w:rsidRPr="006B2D92">
        <w:rPr>
          <w:rFonts w:ascii="Times New Roman" w:eastAsia="Times New Roman" w:hAnsi="Times New Roman" w:cs="Times New Roman"/>
          <w:sz w:val="28"/>
          <w:szCs w:val="24"/>
          <w:lang w:eastAsia="ru-RU"/>
        </w:rPr>
        <w:t>6</w:t>
      </w:r>
      <w:r w:rsidR="0072291D" w:rsidRPr="006B2D92">
        <w:rPr>
          <w:rFonts w:ascii="Times New Roman" w:eastAsia="Times New Roman" w:hAnsi="Times New Roman" w:cs="Times New Roman"/>
          <w:sz w:val="28"/>
          <w:szCs w:val="24"/>
          <w:lang w:eastAsia="ru-RU"/>
        </w:rPr>
        <w:t xml:space="preserve"> (</w:t>
      </w:r>
      <w:r w:rsidR="00551BE9" w:rsidRPr="006B2D92">
        <w:rPr>
          <w:rFonts w:ascii="Times New Roman" w:eastAsia="Times New Roman" w:hAnsi="Times New Roman" w:cs="Times New Roman"/>
          <w:sz w:val="28"/>
          <w:szCs w:val="24"/>
          <w:lang w:eastAsia="ru-RU"/>
        </w:rPr>
        <w:t>3</w:t>
      </w:r>
      <w:r w:rsidRPr="006B2D92">
        <w:rPr>
          <w:rFonts w:ascii="Times New Roman" w:eastAsia="Times New Roman" w:hAnsi="Times New Roman" w:cs="Times New Roman"/>
          <w:sz w:val="28"/>
          <w:szCs w:val="24"/>
          <w:lang w:eastAsia="ru-RU"/>
        </w:rPr>
        <w:t>%)</w:t>
      </w:r>
    </w:p>
    <w:p w:rsidR="00E50B52" w:rsidRPr="006B2D92" w:rsidRDefault="00DE031A" w:rsidP="00A117C1">
      <w:pPr>
        <w:numPr>
          <w:ilvl w:val="0"/>
          <w:numId w:val="5"/>
        </w:numPr>
        <w:spacing w:after="0" w:line="360" w:lineRule="auto"/>
        <w:ind w:left="0"/>
        <w:contextualSpacing/>
        <w:jc w:val="both"/>
        <w:rPr>
          <w:rFonts w:ascii="Times New Roman" w:eastAsia="Times New Roman" w:hAnsi="Times New Roman" w:cs="Times New Roman"/>
          <w:sz w:val="28"/>
          <w:szCs w:val="24"/>
          <w:lang w:eastAsia="ru-RU"/>
        </w:rPr>
      </w:pPr>
      <w:r w:rsidRPr="006B2D92">
        <w:rPr>
          <w:rFonts w:ascii="Times New Roman" w:eastAsia="Times New Roman" w:hAnsi="Times New Roman" w:cs="Times New Roman"/>
          <w:sz w:val="28"/>
          <w:szCs w:val="24"/>
          <w:lang w:eastAsia="ru-RU"/>
        </w:rPr>
        <w:t>Восп</w:t>
      </w:r>
      <w:r w:rsidR="00D70ADB" w:rsidRPr="006B2D92">
        <w:rPr>
          <w:rFonts w:ascii="Times New Roman" w:eastAsia="Times New Roman" w:hAnsi="Times New Roman" w:cs="Times New Roman"/>
          <w:sz w:val="28"/>
          <w:szCs w:val="24"/>
          <w:lang w:eastAsia="ru-RU"/>
        </w:rPr>
        <w:t xml:space="preserve">итываются в </w:t>
      </w:r>
      <w:r w:rsidR="00CC7152" w:rsidRPr="006B2D92">
        <w:rPr>
          <w:rFonts w:ascii="Times New Roman" w:eastAsia="Times New Roman" w:hAnsi="Times New Roman" w:cs="Times New Roman"/>
          <w:sz w:val="28"/>
          <w:szCs w:val="24"/>
          <w:lang w:eastAsia="ru-RU"/>
        </w:rPr>
        <w:t xml:space="preserve">многодетных </w:t>
      </w:r>
      <w:r w:rsidR="00BD0FEB" w:rsidRPr="006B2D92">
        <w:rPr>
          <w:rFonts w:ascii="Times New Roman" w:eastAsia="Times New Roman" w:hAnsi="Times New Roman" w:cs="Times New Roman"/>
          <w:sz w:val="28"/>
          <w:szCs w:val="24"/>
          <w:lang w:eastAsia="ru-RU"/>
        </w:rPr>
        <w:t>семьях 52</w:t>
      </w:r>
      <w:r w:rsidR="009E5426" w:rsidRPr="006B2D92">
        <w:rPr>
          <w:rFonts w:ascii="Times New Roman" w:eastAsia="Times New Roman" w:hAnsi="Times New Roman" w:cs="Times New Roman"/>
          <w:sz w:val="28"/>
          <w:szCs w:val="24"/>
          <w:lang w:eastAsia="ru-RU"/>
        </w:rPr>
        <w:t xml:space="preserve"> кадета</w:t>
      </w:r>
      <w:r w:rsidR="00551BE9" w:rsidRPr="006B2D92">
        <w:rPr>
          <w:rFonts w:ascii="Times New Roman" w:eastAsia="Times New Roman" w:hAnsi="Times New Roman" w:cs="Times New Roman"/>
          <w:sz w:val="28"/>
          <w:szCs w:val="24"/>
          <w:lang w:eastAsia="ru-RU"/>
        </w:rPr>
        <w:t xml:space="preserve"> (24</w:t>
      </w:r>
      <w:r w:rsidRPr="006B2D92">
        <w:rPr>
          <w:rFonts w:ascii="Times New Roman" w:eastAsia="Times New Roman" w:hAnsi="Times New Roman" w:cs="Times New Roman"/>
          <w:sz w:val="28"/>
          <w:szCs w:val="24"/>
          <w:lang w:eastAsia="ru-RU"/>
        </w:rPr>
        <w:t xml:space="preserve">%).  </w:t>
      </w:r>
    </w:p>
    <w:p w:rsidR="00E50B52" w:rsidRPr="006B2D92" w:rsidRDefault="00012565" w:rsidP="00B418A0">
      <w:pPr>
        <w:spacing w:after="0" w:line="24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 xml:space="preserve">1.4. </w:t>
      </w:r>
      <w:r w:rsidR="00E50B52" w:rsidRPr="006B2D92">
        <w:rPr>
          <w:rFonts w:ascii="Times New Roman" w:eastAsia="Times New Roman" w:hAnsi="Times New Roman" w:cs="Times New Roman"/>
          <w:b/>
          <w:sz w:val="28"/>
          <w:szCs w:val="28"/>
          <w:lang w:eastAsia="ru-RU"/>
        </w:rPr>
        <w:t>Структура и система управления образовательного учреждения</w:t>
      </w:r>
    </w:p>
    <w:p w:rsidR="00256B09" w:rsidRPr="006B2D92" w:rsidRDefault="00256B09" w:rsidP="003C5E0C">
      <w:pPr>
        <w:spacing w:after="0" w:line="360" w:lineRule="auto"/>
        <w:jc w:val="both"/>
        <w:rPr>
          <w:rFonts w:ascii="Times New Roman" w:eastAsia="Times New Roman" w:hAnsi="Times New Roman" w:cs="Times New Roman"/>
          <w:sz w:val="28"/>
          <w:szCs w:val="28"/>
          <w:lang w:eastAsia="ru-RU"/>
        </w:rPr>
      </w:pPr>
    </w:p>
    <w:p w:rsidR="00E50B52" w:rsidRPr="006B2D92" w:rsidRDefault="00E50B52" w:rsidP="003C5E0C">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Общеобразовательное учреждение   функционирует на основании Устава, утвержденного </w:t>
      </w:r>
      <w:r w:rsidRPr="006B2D92">
        <w:rPr>
          <w:rFonts w:ascii="Times New Roman" w:eastAsia="Calibri" w:hAnsi="Times New Roman" w:cs="Times New Roman"/>
          <w:sz w:val="28"/>
          <w:szCs w:val="28"/>
          <w:lang w:eastAsia="ru-RU"/>
        </w:rPr>
        <w:t>Приказом Министерства образования и науки Республики Татарстан</w:t>
      </w:r>
      <w:r w:rsidR="008015B9" w:rsidRPr="006B2D92">
        <w:rPr>
          <w:rFonts w:ascii="Times New Roman" w:eastAsia="Times New Roman" w:hAnsi="Times New Roman" w:cs="Times New Roman"/>
          <w:sz w:val="28"/>
          <w:szCs w:val="28"/>
          <w:lang w:eastAsia="ru-RU"/>
        </w:rPr>
        <w:t xml:space="preserve"> от 12.12.2014г. № 7143</w:t>
      </w:r>
      <w:r w:rsidRPr="006B2D92">
        <w:rPr>
          <w:rFonts w:ascii="Times New Roman" w:eastAsia="Times New Roman" w:hAnsi="Times New Roman" w:cs="Times New Roman"/>
          <w:sz w:val="28"/>
          <w:szCs w:val="28"/>
          <w:lang w:eastAsia="ru-RU"/>
        </w:rPr>
        <w:t xml:space="preserve">/14. </w:t>
      </w:r>
    </w:p>
    <w:p w:rsidR="00E50B52" w:rsidRPr="006B2D92" w:rsidRDefault="00E50B52" w:rsidP="00B418A0">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 xml:space="preserve"> Образовательная деятельность школы осуществляется согласно лицензии, выданной Министерством образования и науки Республики Татарстан: серия 16 Л 01 № 0002146, регистрационный номер 6296 дата выдачи 27 апреля 2015 г., срок действия бессрочно на право оказания образовательных услуг по реализации образовательных программа по уровням образования: основного общего образования, среднего общего образования, по подвидам: дополнительное образование детей и взрослых</w:t>
      </w:r>
    </w:p>
    <w:p w:rsidR="00E50B52" w:rsidRPr="006B2D92" w:rsidRDefault="00E50B52" w:rsidP="00AB75FC">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своей деятельности ГБОУ «Кадетская школа полиции «Калкан» в 2017 году руководствовалась Федеральным законом № 273-ФЗ от 29.12.12 г. «Об образовании в Российской Федерации», Законом Республики Татарстан «Об образовании», Программой развития ГБОУ ««Кадетская школа полиции «Калкан» на 2017-2022 г.г., которая является современной формой социального заказа, наиболее полно отражающей интересы, возможности, потребности всех участников образовательного процесса.  Школа обеспечивает доступность и бесплатность основного общего, среднего общего образования. Прием, перевод и отчисление обучающихся из школы осуществлялись в соответствии с нормативно-правовыми документами</w:t>
      </w:r>
      <w:r w:rsidR="00AA22BE" w:rsidRPr="006B2D92">
        <w:rPr>
          <w:rFonts w:ascii="Times New Roman" w:eastAsia="Times New Roman" w:hAnsi="Times New Roman" w:cs="Times New Roman"/>
          <w:sz w:val="28"/>
          <w:szCs w:val="28"/>
          <w:lang w:eastAsia="ru-RU"/>
        </w:rPr>
        <w:t>.</w:t>
      </w:r>
    </w:p>
    <w:p w:rsidR="00B418A0" w:rsidRPr="006B2D92" w:rsidRDefault="00DE031A" w:rsidP="00B418A0">
      <w:pPr>
        <w:spacing w:after="0" w:line="360" w:lineRule="auto"/>
        <w:ind w:right="8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val="ru" w:eastAsia="ru-RU"/>
        </w:rPr>
        <w:t xml:space="preserve">Управление в </w:t>
      </w:r>
      <w:r w:rsidRPr="006B2D92">
        <w:rPr>
          <w:rFonts w:ascii="Times New Roman" w:eastAsia="Times New Roman" w:hAnsi="Times New Roman" w:cs="Times New Roman"/>
          <w:b/>
          <w:sz w:val="28"/>
          <w:szCs w:val="28"/>
          <w:lang w:eastAsia="ru-RU"/>
        </w:rPr>
        <w:t>ГБОУ «КШП «Калкан»</w:t>
      </w:r>
      <w:r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val="ru" w:eastAsia="ru-RU"/>
        </w:rPr>
        <w:t xml:space="preserve">носит государственно-общественный характер и осуществляется в соответствии </w:t>
      </w:r>
      <w:r w:rsidR="001222FC" w:rsidRPr="006B2D92">
        <w:rPr>
          <w:rFonts w:ascii="Times New Roman" w:eastAsia="Times New Roman" w:hAnsi="Times New Roman" w:cs="Times New Roman"/>
          <w:sz w:val="28"/>
          <w:szCs w:val="28"/>
          <w:lang w:val="ru" w:eastAsia="ru-RU"/>
        </w:rPr>
        <w:t>с законодательством</w:t>
      </w:r>
      <w:r w:rsidR="001222FC"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val="ru" w:eastAsia="ru-RU"/>
        </w:rPr>
        <w:t xml:space="preserve">Российской Федерации, </w:t>
      </w:r>
      <w:r w:rsidRPr="006B2D92">
        <w:rPr>
          <w:rFonts w:ascii="Times New Roman" w:eastAsia="Times New Roman" w:hAnsi="Times New Roman" w:cs="Times New Roman"/>
          <w:sz w:val="28"/>
          <w:szCs w:val="28"/>
          <w:lang w:eastAsia="ru-RU"/>
        </w:rPr>
        <w:t>Республики Татарстан</w:t>
      </w:r>
      <w:r w:rsidRPr="006B2D92">
        <w:rPr>
          <w:rFonts w:ascii="Times New Roman" w:eastAsia="Times New Roman" w:hAnsi="Times New Roman" w:cs="Times New Roman"/>
          <w:sz w:val="28"/>
          <w:szCs w:val="28"/>
          <w:lang w:val="ru" w:eastAsia="ru-RU"/>
        </w:rPr>
        <w:t xml:space="preserve">, Уставом </w:t>
      </w:r>
      <w:r w:rsidRPr="006B2D92">
        <w:rPr>
          <w:rFonts w:ascii="Times New Roman" w:eastAsia="Times New Roman" w:hAnsi="Times New Roman" w:cs="Times New Roman"/>
          <w:sz w:val="28"/>
          <w:szCs w:val="28"/>
          <w:lang w:eastAsia="ru-RU"/>
        </w:rPr>
        <w:t>школы</w:t>
      </w:r>
      <w:r w:rsidRPr="006B2D92">
        <w:rPr>
          <w:rFonts w:ascii="Times New Roman" w:eastAsia="Times New Roman" w:hAnsi="Times New Roman" w:cs="Times New Roman"/>
          <w:sz w:val="28"/>
          <w:szCs w:val="28"/>
          <w:lang w:val="ru" w:eastAsia="ru-RU"/>
        </w:rPr>
        <w:t xml:space="preserve"> и строится на принципах единоначалия и коллективного самоуправления. Органы управления </w:t>
      </w:r>
      <w:r w:rsidRPr="006B2D92">
        <w:rPr>
          <w:rFonts w:ascii="Times New Roman" w:eastAsia="Times New Roman" w:hAnsi="Times New Roman" w:cs="Times New Roman"/>
          <w:sz w:val="28"/>
          <w:szCs w:val="28"/>
          <w:lang w:eastAsia="ru-RU"/>
        </w:rPr>
        <w:t>образовательной организацией</w:t>
      </w:r>
      <w:r w:rsidRPr="006B2D92">
        <w:rPr>
          <w:rFonts w:ascii="Times New Roman" w:eastAsia="Times New Roman" w:hAnsi="Times New Roman" w:cs="Times New Roman"/>
          <w:sz w:val="28"/>
          <w:szCs w:val="28"/>
          <w:lang w:val="ru" w:eastAsia="ru-RU"/>
        </w:rPr>
        <w:t xml:space="preserve">: </w:t>
      </w:r>
      <w:r w:rsidRPr="006B2D92">
        <w:rPr>
          <w:rFonts w:ascii="Times New Roman" w:eastAsia="Times New Roman" w:hAnsi="Times New Roman" w:cs="Times New Roman"/>
          <w:sz w:val="28"/>
          <w:szCs w:val="28"/>
          <w:lang w:eastAsia="ru-RU"/>
        </w:rPr>
        <w:t xml:space="preserve">директор, </w:t>
      </w:r>
      <w:r w:rsidRPr="006B2D92">
        <w:rPr>
          <w:rFonts w:ascii="Times New Roman" w:eastAsia="Times New Roman" w:hAnsi="Times New Roman" w:cs="Times New Roman"/>
          <w:sz w:val="28"/>
          <w:szCs w:val="28"/>
          <w:lang w:val="ru" w:eastAsia="ru-RU"/>
        </w:rPr>
        <w:t>педагогический совет, общее собрание трудового коллектива,</w:t>
      </w:r>
      <w:r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val="ru" w:eastAsia="ru-RU"/>
        </w:rPr>
        <w:t xml:space="preserve">  профсоюзный комитет, </w:t>
      </w:r>
      <w:r w:rsidRPr="006B2D92">
        <w:rPr>
          <w:rFonts w:ascii="Times New Roman" w:eastAsia="Times New Roman" w:hAnsi="Times New Roman" w:cs="Times New Roman"/>
          <w:sz w:val="28"/>
          <w:szCs w:val="28"/>
          <w:lang w:eastAsia="ru-RU"/>
        </w:rPr>
        <w:t>родительский комитет</w:t>
      </w:r>
      <w:r w:rsidR="00B03ED7"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 xml:space="preserve"> школьные методические объединения учителей-предметников, </w:t>
      </w:r>
      <w:r w:rsidRPr="006B2D92">
        <w:rPr>
          <w:rFonts w:ascii="Times New Roman" w:eastAsia="Times New Roman" w:hAnsi="Times New Roman" w:cs="Times New Roman"/>
          <w:sz w:val="28"/>
          <w:szCs w:val="28"/>
          <w:lang w:val="ru" w:eastAsia="ru-RU"/>
        </w:rPr>
        <w:t>совет обучающихся</w:t>
      </w:r>
      <w:r w:rsidR="00B418A0" w:rsidRPr="006B2D92">
        <w:rPr>
          <w:rFonts w:ascii="Times New Roman" w:eastAsia="Times New Roman" w:hAnsi="Times New Roman" w:cs="Times New Roman"/>
          <w:sz w:val="28"/>
          <w:szCs w:val="28"/>
          <w:lang w:eastAsia="ru-RU"/>
        </w:rPr>
        <w:t>.</w:t>
      </w:r>
    </w:p>
    <w:p w:rsidR="00DE031A" w:rsidRPr="006B2D92" w:rsidRDefault="00DE031A" w:rsidP="00B418A0">
      <w:pPr>
        <w:spacing w:after="0" w:line="360" w:lineRule="auto"/>
        <w:ind w:right="8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 xml:space="preserve"> Для создания единой информационной среды функционирует сайт</w:t>
      </w:r>
      <w:r w:rsidRPr="006B2D92">
        <w:rPr>
          <w:rFonts w:ascii="Times New Roman" w:eastAsia="Times New Roman" w:hAnsi="Times New Roman" w:cs="Times New Roman"/>
          <w:sz w:val="28"/>
          <w:szCs w:val="28"/>
          <w:lang w:eastAsia="ru-RU"/>
        </w:rPr>
        <w:t xml:space="preserve"> в социальной сети Интернет.   Сайт  является самым оперативным средством решения возникающих вопросов, способом представления широкой общественности деятельности учреждения, достижений кадет и педагогов, сетевых ресурсов классов и отдельных педагогов. Сайт школы  развивается и наполняется информацией. </w:t>
      </w:r>
    </w:p>
    <w:p w:rsidR="00012565" w:rsidRPr="006B2D92" w:rsidRDefault="00012565" w:rsidP="00012565">
      <w:pPr>
        <w:spacing w:after="0" w:line="360" w:lineRule="auto"/>
        <w:ind w:right="8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2. Кадровый состав</w:t>
      </w:r>
    </w:p>
    <w:p w:rsidR="00012565" w:rsidRPr="006B2D92" w:rsidRDefault="00012565" w:rsidP="00012565">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Образовательный и воспитательный процесс в 20</w:t>
      </w:r>
      <w:r w:rsidR="00871783" w:rsidRPr="006B2D92">
        <w:rPr>
          <w:rFonts w:ascii="Times New Roman" w:eastAsia="Times New Roman" w:hAnsi="Times New Roman" w:cs="Times New Roman"/>
          <w:sz w:val="28"/>
          <w:szCs w:val="28"/>
          <w:lang w:eastAsia="ru-RU"/>
        </w:rPr>
        <w:t>2</w:t>
      </w:r>
      <w:r w:rsidR="00F53901" w:rsidRPr="006B2D92">
        <w:rPr>
          <w:rFonts w:ascii="Times New Roman" w:eastAsia="Times New Roman" w:hAnsi="Times New Roman" w:cs="Times New Roman"/>
          <w:sz w:val="28"/>
          <w:szCs w:val="28"/>
          <w:lang w:eastAsia="ru-RU"/>
        </w:rPr>
        <w:t>5</w:t>
      </w:r>
      <w:r w:rsidRPr="006B2D92">
        <w:rPr>
          <w:rFonts w:ascii="Times New Roman" w:eastAsia="Times New Roman" w:hAnsi="Times New Roman" w:cs="Times New Roman"/>
          <w:sz w:val="28"/>
          <w:szCs w:val="28"/>
          <w:lang w:eastAsia="ru-RU"/>
        </w:rPr>
        <w:t xml:space="preserve">  году осуществляли </w:t>
      </w:r>
      <w:r w:rsidR="00D257CA" w:rsidRPr="006B2D92">
        <w:rPr>
          <w:rFonts w:ascii="Times New Roman" w:eastAsia="Times New Roman" w:hAnsi="Times New Roman" w:cs="Times New Roman"/>
          <w:sz w:val="28"/>
          <w:szCs w:val="28"/>
          <w:lang w:eastAsia="ru-RU"/>
        </w:rPr>
        <w:t>1</w:t>
      </w:r>
      <w:r w:rsidR="00F53901" w:rsidRPr="006B2D92">
        <w:rPr>
          <w:rFonts w:ascii="Times New Roman" w:eastAsia="Times New Roman" w:hAnsi="Times New Roman" w:cs="Times New Roman"/>
          <w:sz w:val="28"/>
          <w:szCs w:val="28"/>
          <w:lang w:eastAsia="ru-RU"/>
        </w:rPr>
        <w:t>7</w:t>
      </w:r>
      <w:r w:rsidRPr="006B2D92">
        <w:rPr>
          <w:rFonts w:ascii="Times New Roman" w:eastAsia="Times New Roman" w:hAnsi="Times New Roman" w:cs="Times New Roman"/>
          <w:sz w:val="28"/>
          <w:szCs w:val="28"/>
          <w:lang w:eastAsia="ru-RU"/>
        </w:rPr>
        <w:t xml:space="preserve"> пед</w:t>
      </w:r>
      <w:r w:rsidR="002C0455" w:rsidRPr="006B2D92">
        <w:rPr>
          <w:rFonts w:ascii="Times New Roman" w:eastAsia="Times New Roman" w:hAnsi="Times New Roman" w:cs="Times New Roman"/>
          <w:sz w:val="28"/>
          <w:szCs w:val="28"/>
          <w:lang w:eastAsia="ru-RU"/>
        </w:rPr>
        <w:t>агогических работников, из них 3 администрации, 1</w:t>
      </w:r>
      <w:r w:rsidR="00BC5F12" w:rsidRPr="006B2D92">
        <w:rPr>
          <w:rFonts w:ascii="Times New Roman" w:eastAsia="Times New Roman" w:hAnsi="Times New Roman" w:cs="Times New Roman"/>
          <w:sz w:val="28"/>
          <w:szCs w:val="28"/>
          <w:lang w:eastAsia="ru-RU"/>
        </w:rPr>
        <w:t>1</w:t>
      </w:r>
      <w:r w:rsidRPr="006B2D92">
        <w:rPr>
          <w:rFonts w:ascii="Times New Roman" w:eastAsia="Times New Roman" w:hAnsi="Times New Roman" w:cs="Times New Roman"/>
          <w:sz w:val="28"/>
          <w:szCs w:val="28"/>
          <w:lang w:eastAsia="ru-RU"/>
        </w:rPr>
        <w:t xml:space="preserve"> учителей и </w:t>
      </w:r>
      <w:r w:rsidR="00F53901" w:rsidRPr="006B2D92">
        <w:rPr>
          <w:rFonts w:ascii="Times New Roman" w:eastAsia="Times New Roman" w:hAnsi="Times New Roman" w:cs="Times New Roman"/>
          <w:sz w:val="28"/>
          <w:szCs w:val="28"/>
          <w:lang w:eastAsia="ru-RU"/>
        </w:rPr>
        <w:t>3</w:t>
      </w:r>
      <w:r w:rsidRPr="006B2D92">
        <w:rPr>
          <w:rFonts w:ascii="Times New Roman" w:eastAsia="Times New Roman" w:hAnsi="Times New Roman" w:cs="Times New Roman"/>
          <w:sz w:val="28"/>
          <w:szCs w:val="28"/>
          <w:lang w:eastAsia="ru-RU"/>
        </w:rPr>
        <w:t xml:space="preserve"> воспитателя. Согласно штатному расписанию, укомплектованность школ</w:t>
      </w:r>
      <w:r w:rsidR="00871783" w:rsidRPr="006B2D92">
        <w:rPr>
          <w:rFonts w:ascii="Times New Roman" w:eastAsia="Times New Roman" w:hAnsi="Times New Roman" w:cs="Times New Roman"/>
          <w:sz w:val="28"/>
          <w:szCs w:val="28"/>
          <w:lang w:eastAsia="ru-RU"/>
        </w:rPr>
        <w:t>ы педагогическими кадрами в 202</w:t>
      </w:r>
      <w:r w:rsidR="00406A05" w:rsidRPr="006B2D92">
        <w:rPr>
          <w:rFonts w:ascii="Times New Roman" w:eastAsia="Times New Roman" w:hAnsi="Times New Roman" w:cs="Times New Roman"/>
          <w:sz w:val="28"/>
          <w:szCs w:val="28"/>
          <w:lang w:eastAsia="ru-RU"/>
        </w:rPr>
        <w:t>5</w:t>
      </w:r>
      <w:r w:rsidRPr="006B2D92">
        <w:rPr>
          <w:rFonts w:ascii="Times New Roman" w:eastAsia="Times New Roman" w:hAnsi="Times New Roman" w:cs="Times New Roman"/>
          <w:sz w:val="28"/>
          <w:szCs w:val="28"/>
          <w:lang w:eastAsia="ru-RU"/>
        </w:rPr>
        <w:t xml:space="preserve"> году составила 100%. Средняя по школе учительская нагрузка составляет </w:t>
      </w:r>
      <w:r w:rsidR="00C8773E" w:rsidRPr="006B2D92">
        <w:rPr>
          <w:rFonts w:ascii="Times New Roman" w:eastAsia="Times New Roman" w:hAnsi="Times New Roman" w:cs="Times New Roman"/>
          <w:sz w:val="28"/>
          <w:szCs w:val="28"/>
          <w:lang w:eastAsia="ru-RU"/>
        </w:rPr>
        <w:t>25</w:t>
      </w:r>
      <w:r w:rsidRPr="006B2D92">
        <w:rPr>
          <w:rFonts w:ascii="Times New Roman" w:eastAsia="Times New Roman" w:hAnsi="Times New Roman" w:cs="Times New Roman"/>
          <w:sz w:val="28"/>
          <w:szCs w:val="28"/>
          <w:lang w:eastAsia="ru-RU"/>
        </w:rPr>
        <w:t xml:space="preserve"> часов  в неделю.</w:t>
      </w:r>
    </w:p>
    <w:p w:rsidR="00012565" w:rsidRPr="006B2D92" w:rsidRDefault="00012565" w:rsidP="00012565">
      <w:pPr>
        <w:spacing w:after="0" w:line="360" w:lineRule="auto"/>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области кадровой политики ГБОУ «КШП «Калкан» эффективно решает задачу обеспечения оптимального баланса процессов обновления и сохранения численности и качественного состава персонала в соответствии с потребностями образовательного учреждения и требованиями действующего законодательства. Разработана и активно применяется система мер, направленных на реализацию программ повышения квалификации и дополнительного профессионального образования педагогических кадров, повышения требований к личности учителя, закрепления молодых специалистов:</w:t>
      </w:r>
    </w:p>
    <w:p w:rsidR="00012565" w:rsidRPr="006B2D92" w:rsidRDefault="00012565" w:rsidP="00A117C1">
      <w:pPr>
        <w:numPr>
          <w:ilvl w:val="0"/>
          <w:numId w:val="1"/>
        </w:numPr>
        <w:tabs>
          <w:tab w:val="left" w:pos="1442"/>
        </w:tabs>
        <w:spacing w:after="0" w:line="360" w:lineRule="auto"/>
        <w:ind w:left="1420" w:right="20" w:hanging="4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план повышения профессионального уровня учителей и администрации ГБОУ «КШП «Калкан» в области информационных технологий, менеджмента;</w:t>
      </w:r>
    </w:p>
    <w:p w:rsidR="00012565" w:rsidRPr="006B2D92" w:rsidRDefault="00012565" w:rsidP="00A117C1">
      <w:pPr>
        <w:numPr>
          <w:ilvl w:val="0"/>
          <w:numId w:val="1"/>
        </w:numPr>
        <w:tabs>
          <w:tab w:val="left" w:pos="1438"/>
        </w:tabs>
        <w:spacing w:after="0" w:line="360" w:lineRule="auto"/>
        <w:ind w:left="1420" w:right="20" w:hanging="4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работа администрации по предотвращению оттока педагогических кадров из образовательной организации;</w:t>
      </w:r>
    </w:p>
    <w:p w:rsidR="00012565" w:rsidRPr="006B2D92" w:rsidRDefault="00012565" w:rsidP="00A117C1">
      <w:pPr>
        <w:numPr>
          <w:ilvl w:val="0"/>
          <w:numId w:val="1"/>
        </w:numPr>
        <w:tabs>
          <w:tab w:val="left" w:pos="1442"/>
        </w:tabs>
        <w:spacing w:after="0" w:line="360" w:lineRule="auto"/>
        <w:ind w:left="1420" w:right="20" w:hanging="4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система психологической и профессиональной поддержки молодых специалистов;</w:t>
      </w:r>
    </w:p>
    <w:p w:rsidR="00012565" w:rsidRPr="006B2D92" w:rsidRDefault="00012565" w:rsidP="00A117C1">
      <w:pPr>
        <w:numPr>
          <w:ilvl w:val="0"/>
          <w:numId w:val="1"/>
        </w:numPr>
        <w:tabs>
          <w:tab w:val="left" w:pos="1442"/>
        </w:tabs>
        <w:spacing w:after="0" w:line="360" w:lineRule="auto"/>
        <w:ind w:left="1420" w:right="20" w:hanging="4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разработаны критерии морального и материального стимулирования педагогических работников.</w:t>
      </w:r>
    </w:p>
    <w:p w:rsidR="003266D8" w:rsidRPr="006B2D92" w:rsidRDefault="003266D8" w:rsidP="00256B09">
      <w:pPr>
        <w:autoSpaceDE w:val="0"/>
        <w:autoSpaceDN w:val="0"/>
        <w:adjustRightInd w:val="0"/>
        <w:spacing w:after="0" w:line="360" w:lineRule="auto"/>
        <w:ind w:firstLine="708"/>
        <w:rPr>
          <w:rFonts w:ascii="Times New Roman" w:eastAsia="Times New Roman" w:hAnsi="Times New Roman" w:cs="Times New Roman"/>
          <w:b/>
          <w:sz w:val="28"/>
          <w:szCs w:val="28"/>
          <w:lang w:eastAsia="ru-RU"/>
        </w:rPr>
      </w:pPr>
    </w:p>
    <w:p w:rsidR="00012565" w:rsidRPr="006B2D92" w:rsidRDefault="003266D8" w:rsidP="00012565">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2.1. </w:t>
      </w:r>
      <w:r w:rsidR="00012565" w:rsidRPr="006B2D92">
        <w:rPr>
          <w:rFonts w:ascii="Times New Roman" w:eastAsia="Times New Roman" w:hAnsi="Times New Roman" w:cs="Times New Roman"/>
          <w:b/>
          <w:sz w:val="28"/>
          <w:szCs w:val="28"/>
          <w:lang w:eastAsia="ru-RU"/>
        </w:rPr>
        <w:t>Образовательный и категорийный ценз педколлектива</w:t>
      </w:r>
    </w:p>
    <w:p w:rsidR="00012565" w:rsidRPr="006B2D92" w:rsidRDefault="00FB0492" w:rsidP="00012565">
      <w:pPr>
        <w:spacing w:line="360" w:lineRule="auto"/>
        <w:ind w:left="-709" w:firstLine="283"/>
        <w:jc w:val="center"/>
        <w:rPr>
          <w:rFonts w:ascii="Times New Roman" w:eastAsia="Times New Roman" w:hAnsi="Times New Roman" w:cs="Times New Roman"/>
          <w:b/>
          <w:i/>
          <w:sz w:val="28"/>
          <w:szCs w:val="28"/>
          <w:lang w:eastAsia="ru-RU"/>
        </w:rPr>
      </w:pPr>
      <w:r w:rsidRPr="006B2D92">
        <w:rPr>
          <w:rFonts w:ascii="Times New Roman" w:eastAsia="Times New Roman" w:hAnsi="Times New Roman" w:cs="Times New Roman"/>
          <w:b/>
          <w:i/>
          <w:sz w:val="28"/>
          <w:szCs w:val="28"/>
          <w:lang w:eastAsia="ru-RU"/>
        </w:rPr>
        <w:t>20</w:t>
      </w:r>
      <w:r w:rsidR="00C85D66" w:rsidRPr="006B2D92">
        <w:rPr>
          <w:rFonts w:ascii="Times New Roman" w:eastAsia="Times New Roman" w:hAnsi="Times New Roman" w:cs="Times New Roman"/>
          <w:b/>
          <w:i/>
          <w:sz w:val="28"/>
          <w:szCs w:val="28"/>
          <w:lang w:eastAsia="ru-RU"/>
        </w:rPr>
        <w:t>25</w:t>
      </w:r>
      <w:r w:rsidRPr="006B2D92">
        <w:rPr>
          <w:rFonts w:ascii="Times New Roman" w:eastAsia="Times New Roman" w:hAnsi="Times New Roman" w:cs="Times New Roman"/>
          <w:b/>
          <w:i/>
          <w:sz w:val="28"/>
          <w:szCs w:val="28"/>
          <w:lang w:eastAsia="ru-RU"/>
        </w:rPr>
        <w:t xml:space="preserve"> </w:t>
      </w:r>
      <w:r w:rsidR="00012565" w:rsidRPr="006B2D92">
        <w:rPr>
          <w:rFonts w:ascii="Times New Roman" w:eastAsia="Times New Roman" w:hAnsi="Times New Roman" w:cs="Times New Roman"/>
          <w:b/>
          <w:i/>
          <w:sz w:val="28"/>
          <w:szCs w:val="28"/>
          <w:lang w:eastAsia="ru-RU"/>
        </w:rPr>
        <w:t xml:space="preserve"> год </w:t>
      </w:r>
      <w:r w:rsidR="00012565" w:rsidRPr="006B2D92">
        <w:rPr>
          <w:rFonts w:ascii="Times New Roman" w:eastAsia="Times New Roman" w:hAnsi="Times New Roman" w:cs="Times New Roman"/>
          <w:b/>
          <w:bCs/>
          <w:sz w:val="28"/>
          <w:szCs w:val="28"/>
          <w:lang w:eastAsia="ru-RU"/>
        </w:rPr>
        <w:t>Учителя  школы  ежегодно  принимают  участие  в  квалификационной  аттестации  и  успешно  защищают  заявленные  квалификационные  категории.</w:t>
      </w:r>
    </w:p>
    <w:p w:rsidR="00012565" w:rsidRPr="006B2D92" w:rsidRDefault="00012565" w:rsidP="00012565">
      <w:pPr>
        <w:spacing w:after="0" w:line="360" w:lineRule="auto"/>
        <w:ind w:firstLine="708"/>
        <w:jc w:val="both"/>
        <w:rPr>
          <w:rFonts w:ascii="Times New Roman" w:eastAsia="Times New Roman" w:hAnsi="Times New Roman" w:cs="Times New Roman"/>
          <w:b/>
          <w:bCs/>
          <w:sz w:val="28"/>
          <w:szCs w:val="28"/>
          <w:lang w:eastAsia="ru-RU"/>
        </w:rPr>
      </w:pPr>
      <w:r w:rsidRPr="006B2D92">
        <w:rPr>
          <w:rFonts w:ascii="Times New Roman" w:eastAsia="Times New Roman" w:hAnsi="Times New Roman" w:cs="Times New Roman"/>
          <w:sz w:val="28"/>
          <w:szCs w:val="28"/>
          <w:lang w:eastAsia="ru-RU"/>
        </w:rPr>
        <w:t xml:space="preserve">Администрация школы активно стимулирует  педагогов к повышению своего профессионального мастерства. </w:t>
      </w:r>
    </w:p>
    <w:tbl>
      <w:tblPr>
        <w:tblW w:w="99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34"/>
        <w:gridCol w:w="1234"/>
        <w:gridCol w:w="1234"/>
        <w:gridCol w:w="1234"/>
        <w:gridCol w:w="1234"/>
        <w:gridCol w:w="1234"/>
        <w:gridCol w:w="1234"/>
      </w:tblGrid>
      <w:tr w:rsidR="006B2D92" w:rsidRPr="006B2D92" w:rsidTr="00C85D66">
        <w:trPr>
          <w:trHeight w:val="601"/>
        </w:trPr>
        <w:tc>
          <w:tcPr>
            <w:tcW w:w="1276" w:type="dxa"/>
            <w:tcBorders>
              <w:top w:val="single" w:sz="4" w:space="0" w:color="auto"/>
              <w:left w:val="single" w:sz="4" w:space="0" w:color="auto"/>
              <w:bottom w:val="single" w:sz="4" w:space="0" w:color="auto"/>
              <w:right w:val="single" w:sz="4" w:space="0" w:color="auto"/>
            </w:tcBorders>
            <w:hideMark/>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Присвоена</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2019</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2020</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2022</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2023</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2024</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2025</w:t>
            </w:r>
          </w:p>
        </w:tc>
      </w:tr>
      <w:tr w:rsidR="006B2D92" w:rsidRPr="006B2D92" w:rsidTr="00C85D66">
        <w:trPr>
          <w:trHeight w:val="601"/>
        </w:trPr>
        <w:tc>
          <w:tcPr>
            <w:tcW w:w="1276" w:type="dxa"/>
            <w:tcBorders>
              <w:top w:val="single" w:sz="4" w:space="0" w:color="auto"/>
              <w:left w:val="single" w:sz="4" w:space="0" w:color="auto"/>
              <w:bottom w:val="single" w:sz="4" w:space="0" w:color="auto"/>
              <w:right w:val="single" w:sz="4" w:space="0" w:color="auto"/>
            </w:tcBorders>
            <w:hideMark/>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Высшая кв.кат.</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r>
      <w:tr w:rsidR="006B2D92" w:rsidRPr="006B2D92" w:rsidTr="00C85D66">
        <w:trPr>
          <w:trHeight w:val="292"/>
        </w:trPr>
        <w:tc>
          <w:tcPr>
            <w:tcW w:w="1276" w:type="dxa"/>
            <w:tcBorders>
              <w:top w:val="single" w:sz="4" w:space="0" w:color="auto"/>
              <w:left w:val="single" w:sz="4" w:space="0" w:color="auto"/>
              <w:bottom w:val="single" w:sz="4" w:space="0" w:color="auto"/>
              <w:right w:val="single" w:sz="4" w:space="0" w:color="auto"/>
            </w:tcBorders>
            <w:hideMark/>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Первая кв.кат.</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0</w:t>
            </w:r>
          </w:p>
        </w:tc>
      </w:tr>
      <w:tr w:rsidR="006B2D92" w:rsidRPr="006B2D92" w:rsidTr="00C85D66">
        <w:trPr>
          <w:trHeight w:val="309"/>
        </w:trPr>
        <w:tc>
          <w:tcPr>
            <w:tcW w:w="1276" w:type="dxa"/>
            <w:tcBorders>
              <w:top w:val="single" w:sz="4" w:space="0" w:color="auto"/>
              <w:left w:val="single" w:sz="4" w:space="0" w:color="auto"/>
              <w:bottom w:val="single" w:sz="4" w:space="0" w:color="auto"/>
              <w:right w:val="single" w:sz="4" w:space="0" w:color="auto"/>
            </w:tcBorders>
            <w:hideMark/>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СЗД</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1F13F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1234" w:type="dxa"/>
            <w:tcBorders>
              <w:top w:val="single" w:sz="4" w:space="0" w:color="auto"/>
              <w:left w:val="single" w:sz="4" w:space="0" w:color="auto"/>
              <w:bottom w:val="single" w:sz="4" w:space="0" w:color="auto"/>
              <w:right w:val="single" w:sz="4" w:space="0" w:color="auto"/>
            </w:tcBorders>
          </w:tcPr>
          <w:p w:rsidR="00C85D66" w:rsidRPr="006B2D92" w:rsidRDefault="00C85D66" w:rsidP="00BC5F12">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r>
    </w:tbl>
    <w:p w:rsidR="00012565" w:rsidRPr="006B2D92" w:rsidRDefault="00012565" w:rsidP="00012565">
      <w:pPr>
        <w:spacing w:after="0" w:line="360" w:lineRule="auto"/>
        <w:jc w:val="both"/>
        <w:rPr>
          <w:rFonts w:ascii="Times New Roman" w:eastAsia="Times New Roman" w:hAnsi="Times New Roman" w:cs="Times New Roman"/>
          <w:sz w:val="28"/>
          <w:szCs w:val="28"/>
          <w:lang w:eastAsia="ru-RU"/>
        </w:rPr>
      </w:pPr>
    </w:p>
    <w:p w:rsidR="00012565" w:rsidRPr="006B2D92" w:rsidRDefault="00012565" w:rsidP="00012565">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i/>
          <w:iCs/>
          <w:sz w:val="28"/>
          <w:szCs w:val="28"/>
          <w:lang w:eastAsia="ru-RU"/>
        </w:rPr>
        <w:t xml:space="preserve">Квалификационные  категории  </w:t>
      </w:r>
    </w:p>
    <w:p w:rsidR="00012565" w:rsidRPr="006B2D92" w:rsidRDefault="00012565" w:rsidP="00012565">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sz w:val="28"/>
          <w:szCs w:val="28"/>
          <w:lang w:eastAsia="ru-RU"/>
        </w:rPr>
        <w:t>1.   По квалификационным категориям:</w:t>
      </w:r>
    </w:p>
    <w:tbl>
      <w:tblPr>
        <w:tblW w:w="10112" w:type="dxa"/>
        <w:tblInd w:w="-466" w:type="dxa"/>
        <w:tblLayout w:type="fixed"/>
        <w:tblCellMar>
          <w:left w:w="40" w:type="dxa"/>
          <w:right w:w="40" w:type="dxa"/>
        </w:tblCellMar>
        <w:tblLook w:val="0000" w:firstRow="0" w:lastRow="0" w:firstColumn="0" w:lastColumn="0" w:noHBand="0" w:noVBand="0"/>
      </w:tblPr>
      <w:tblGrid>
        <w:gridCol w:w="1346"/>
        <w:gridCol w:w="2452"/>
        <w:gridCol w:w="1823"/>
        <w:gridCol w:w="1470"/>
        <w:gridCol w:w="1483"/>
        <w:gridCol w:w="1538"/>
      </w:tblGrid>
      <w:tr w:rsidR="006B2D92" w:rsidRPr="006B2D92" w:rsidTr="00D257CA">
        <w:trPr>
          <w:trHeight w:hRule="exact" w:val="906"/>
        </w:trPr>
        <w:tc>
          <w:tcPr>
            <w:tcW w:w="1346" w:type="dxa"/>
            <w:tcBorders>
              <w:top w:val="single" w:sz="6" w:space="0" w:color="auto"/>
              <w:left w:val="single" w:sz="6" w:space="0" w:color="auto"/>
              <w:bottom w:val="single" w:sz="6" w:space="0" w:color="auto"/>
              <w:right w:val="single" w:sz="4" w:space="0" w:color="auto"/>
            </w:tcBorders>
            <w:shd w:val="clear" w:color="auto" w:fill="FFFFFF"/>
            <w:vAlign w:val="center"/>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Всего</w:t>
            </w:r>
          </w:p>
        </w:tc>
        <w:tc>
          <w:tcPr>
            <w:tcW w:w="2452" w:type="dxa"/>
            <w:tcBorders>
              <w:top w:val="single" w:sz="6" w:space="0" w:color="auto"/>
              <w:left w:val="single" w:sz="4" w:space="0" w:color="auto"/>
              <w:bottom w:val="single" w:sz="6" w:space="0" w:color="auto"/>
              <w:right w:val="single" w:sz="6" w:space="0" w:color="auto"/>
            </w:tcBorders>
            <w:shd w:val="clear" w:color="auto" w:fill="FFFFFF"/>
            <w:vAlign w:val="center"/>
          </w:tcPr>
          <w:p w:rsidR="00012565" w:rsidRPr="006B2D92" w:rsidRDefault="00F2320C" w:rsidP="00F2320C">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всего с категорией</w:t>
            </w:r>
          </w:p>
        </w:tc>
        <w:tc>
          <w:tcPr>
            <w:tcW w:w="1823"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Высшей категории</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Первой категории</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9C56B4"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СЗД</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Без</w:t>
            </w:r>
          </w:p>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категории</w:t>
            </w:r>
          </w:p>
        </w:tc>
      </w:tr>
      <w:tr w:rsidR="006B2D92" w:rsidRPr="006B2D92" w:rsidTr="00D257CA">
        <w:trPr>
          <w:trHeight w:hRule="exact" w:val="546"/>
        </w:trPr>
        <w:tc>
          <w:tcPr>
            <w:tcW w:w="1346" w:type="dxa"/>
            <w:tcBorders>
              <w:top w:val="single" w:sz="6" w:space="0" w:color="auto"/>
              <w:left w:val="single" w:sz="6" w:space="0" w:color="auto"/>
              <w:bottom w:val="single" w:sz="6" w:space="0" w:color="auto"/>
              <w:right w:val="single" w:sz="4" w:space="0" w:color="auto"/>
            </w:tcBorders>
            <w:shd w:val="clear" w:color="auto" w:fill="FFFFFF"/>
          </w:tcPr>
          <w:p w:rsidR="00012565" w:rsidRPr="006B2D92" w:rsidRDefault="009C56B4"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sz w:val="28"/>
                <w:szCs w:val="28"/>
                <w:lang w:eastAsia="ru-RU"/>
              </w:rPr>
              <w:t>1</w:t>
            </w:r>
            <w:r w:rsidR="00C85D66" w:rsidRPr="006B2D92">
              <w:rPr>
                <w:rFonts w:ascii="Times New Roman" w:eastAsia="Times New Roman" w:hAnsi="Times New Roman" w:cs="Times New Roman"/>
                <w:b/>
                <w:bCs/>
                <w:sz w:val="28"/>
                <w:szCs w:val="28"/>
                <w:lang w:eastAsia="ru-RU"/>
              </w:rPr>
              <w:t>7</w:t>
            </w:r>
          </w:p>
        </w:tc>
        <w:tc>
          <w:tcPr>
            <w:tcW w:w="2452" w:type="dxa"/>
            <w:tcBorders>
              <w:top w:val="single" w:sz="6" w:space="0" w:color="auto"/>
              <w:left w:val="single" w:sz="4" w:space="0" w:color="auto"/>
              <w:bottom w:val="single" w:sz="6" w:space="0" w:color="auto"/>
              <w:right w:val="single" w:sz="6" w:space="0" w:color="auto"/>
            </w:tcBorders>
            <w:shd w:val="clear" w:color="auto" w:fill="FFFFFF"/>
          </w:tcPr>
          <w:p w:rsidR="00012565" w:rsidRPr="006B2D92" w:rsidRDefault="0069007E"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13</w:t>
            </w:r>
            <w:r w:rsidR="00210563" w:rsidRPr="006B2D92">
              <w:rPr>
                <w:rFonts w:ascii="Times New Roman" w:eastAsia="Times New Roman" w:hAnsi="Times New Roman" w:cs="Times New Roman"/>
                <w:sz w:val="28"/>
                <w:szCs w:val="28"/>
                <w:lang w:eastAsia="ru-RU"/>
              </w:rPr>
              <w:t xml:space="preserve"> (</w:t>
            </w:r>
            <w:r w:rsidR="00C85D66" w:rsidRPr="006B2D92">
              <w:rPr>
                <w:rFonts w:ascii="Times New Roman" w:eastAsia="Times New Roman" w:hAnsi="Times New Roman" w:cs="Times New Roman"/>
                <w:sz w:val="28"/>
                <w:szCs w:val="28"/>
                <w:lang w:eastAsia="ru-RU"/>
              </w:rPr>
              <w:t>76,47</w:t>
            </w:r>
            <w:r w:rsidR="00012565" w:rsidRPr="006B2D92">
              <w:rPr>
                <w:rFonts w:ascii="Times New Roman" w:eastAsia="Times New Roman" w:hAnsi="Times New Roman" w:cs="Times New Roman"/>
                <w:sz w:val="28"/>
                <w:szCs w:val="28"/>
                <w:lang w:eastAsia="ru-RU"/>
              </w:rPr>
              <w:t>%)</w:t>
            </w:r>
          </w:p>
        </w:tc>
        <w:tc>
          <w:tcPr>
            <w:tcW w:w="1823"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DF6922"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11</w:t>
            </w:r>
            <w:r w:rsidR="009C56B4"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64,71</w:t>
            </w:r>
            <w:r w:rsidR="00012565" w:rsidRPr="006B2D92">
              <w:rPr>
                <w:rFonts w:ascii="Times New Roman" w:eastAsia="Times New Roman" w:hAnsi="Times New Roman" w:cs="Times New Roman"/>
                <w:sz w:val="28"/>
                <w:szCs w:val="28"/>
                <w:lang w:eastAsia="ru-RU"/>
              </w:rPr>
              <w:t>%)</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DF6922"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r w:rsidR="00C8773E"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11,76</w:t>
            </w:r>
            <w:r w:rsidR="00012565" w:rsidRPr="006B2D92">
              <w:rPr>
                <w:rFonts w:ascii="Times New Roman" w:eastAsia="Times New Roman" w:hAnsi="Times New Roman" w:cs="Times New Roman"/>
                <w:sz w:val="28"/>
                <w:szCs w:val="28"/>
                <w:lang w:eastAsia="ru-RU"/>
              </w:rPr>
              <w:t>%)</w:t>
            </w:r>
          </w:p>
        </w:tc>
        <w:tc>
          <w:tcPr>
            <w:tcW w:w="1483"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FA3F56"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0</w:t>
            </w:r>
            <w:r w:rsidR="009C56B4"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0</w:t>
            </w:r>
            <w:r w:rsidR="00012565" w:rsidRPr="006B2D92">
              <w:rPr>
                <w:rFonts w:ascii="Times New Roman" w:eastAsia="Times New Roman" w:hAnsi="Times New Roman" w:cs="Times New Roman"/>
                <w:sz w:val="28"/>
                <w:szCs w:val="28"/>
                <w:lang w:eastAsia="ru-RU"/>
              </w:rPr>
              <w:t>%)</w:t>
            </w:r>
          </w:p>
        </w:tc>
        <w:tc>
          <w:tcPr>
            <w:tcW w:w="1538"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DF6922"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Cs/>
                <w:sz w:val="28"/>
                <w:szCs w:val="28"/>
                <w:lang w:eastAsia="ru-RU"/>
              </w:rPr>
              <w:t>4</w:t>
            </w:r>
            <w:r w:rsidR="00C8773E" w:rsidRPr="006B2D92">
              <w:rPr>
                <w:rFonts w:ascii="Times New Roman" w:eastAsia="Times New Roman" w:hAnsi="Times New Roman" w:cs="Times New Roman"/>
                <w:bCs/>
                <w:sz w:val="28"/>
                <w:szCs w:val="28"/>
                <w:lang w:eastAsia="ru-RU"/>
              </w:rPr>
              <w:t>(</w:t>
            </w:r>
            <w:r w:rsidRPr="006B2D92">
              <w:rPr>
                <w:rFonts w:ascii="Times New Roman" w:eastAsia="Times New Roman" w:hAnsi="Times New Roman" w:cs="Times New Roman"/>
                <w:bCs/>
                <w:sz w:val="28"/>
                <w:szCs w:val="28"/>
                <w:lang w:eastAsia="ru-RU"/>
              </w:rPr>
              <w:t>23,53</w:t>
            </w:r>
            <w:r w:rsidR="00012565" w:rsidRPr="006B2D92">
              <w:rPr>
                <w:rFonts w:ascii="Times New Roman" w:eastAsia="Times New Roman" w:hAnsi="Times New Roman" w:cs="Times New Roman"/>
                <w:bCs/>
                <w:sz w:val="28"/>
                <w:szCs w:val="28"/>
                <w:lang w:eastAsia="ru-RU"/>
              </w:rPr>
              <w:t>%)</w:t>
            </w:r>
          </w:p>
        </w:tc>
      </w:tr>
    </w:tbl>
    <w:p w:rsidR="00012565" w:rsidRPr="006B2D92" w:rsidRDefault="00012565" w:rsidP="00012565">
      <w:pPr>
        <w:spacing w:after="0" w:line="360" w:lineRule="auto"/>
        <w:ind w:firstLine="708"/>
        <w:jc w:val="both"/>
        <w:rPr>
          <w:rFonts w:ascii="Times New Roman" w:eastAsia="Times New Roman" w:hAnsi="Times New Roman" w:cs="Times New Roman"/>
          <w:sz w:val="28"/>
          <w:szCs w:val="28"/>
          <w:lang w:eastAsia="ru-RU"/>
        </w:rPr>
      </w:pPr>
    </w:p>
    <w:tbl>
      <w:tblPr>
        <w:tblW w:w="10034" w:type="dxa"/>
        <w:tblInd w:w="-496" w:type="dxa"/>
        <w:tblLayout w:type="fixed"/>
        <w:tblCellMar>
          <w:left w:w="40" w:type="dxa"/>
          <w:right w:w="40" w:type="dxa"/>
        </w:tblCellMar>
        <w:tblLook w:val="0000" w:firstRow="0" w:lastRow="0" w:firstColumn="0" w:lastColumn="0" w:noHBand="0" w:noVBand="0"/>
      </w:tblPr>
      <w:tblGrid>
        <w:gridCol w:w="1419"/>
        <w:gridCol w:w="138"/>
        <w:gridCol w:w="1245"/>
        <w:gridCol w:w="577"/>
        <w:gridCol w:w="1613"/>
        <w:gridCol w:w="1613"/>
        <w:gridCol w:w="1302"/>
        <w:gridCol w:w="320"/>
        <w:gridCol w:w="1807"/>
      </w:tblGrid>
      <w:tr w:rsidR="006B2D92" w:rsidRPr="006B2D92" w:rsidTr="00EC5548">
        <w:trPr>
          <w:trHeight w:hRule="exact" w:val="499"/>
        </w:trPr>
        <w:tc>
          <w:tcPr>
            <w:tcW w:w="1419" w:type="dxa"/>
            <w:tcBorders>
              <w:top w:val="nil"/>
              <w:left w:val="nil"/>
              <w:bottom w:val="single" w:sz="6" w:space="0" w:color="auto"/>
              <w:right w:val="nil"/>
            </w:tcBorders>
            <w:shd w:val="clear" w:color="auto" w:fill="FFFFFF"/>
          </w:tcPr>
          <w:p w:rsidR="00012565" w:rsidRPr="006B2D92" w:rsidRDefault="00012565"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sz w:val="28"/>
                <w:szCs w:val="28"/>
                <w:lang w:eastAsia="ru-RU"/>
              </w:rPr>
              <w:t>2.   По</w:t>
            </w:r>
          </w:p>
        </w:tc>
        <w:tc>
          <w:tcPr>
            <w:tcW w:w="8615" w:type="dxa"/>
            <w:gridSpan w:val="8"/>
            <w:tcBorders>
              <w:top w:val="nil"/>
              <w:left w:val="nil"/>
              <w:bottom w:val="single" w:sz="6" w:space="0" w:color="auto"/>
              <w:right w:val="nil"/>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b/>
                <w:bCs/>
                <w:sz w:val="28"/>
                <w:szCs w:val="28"/>
                <w:lang w:eastAsia="ru-RU"/>
              </w:rPr>
            </w:pPr>
            <w:r w:rsidRPr="006B2D92">
              <w:rPr>
                <w:rFonts w:ascii="Times New Roman" w:eastAsia="Times New Roman" w:hAnsi="Times New Roman" w:cs="Times New Roman"/>
                <w:b/>
                <w:bCs/>
                <w:sz w:val="28"/>
                <w:szCs w:val="28"/>
                <w:lang w:eastAsia="ru-RU"/>
              </w:rPr>
              <w:t>По стажу педагогической деятельности</w:t>
            </w:r>
          </w:p>
          <w:p w:rsidR="00012565" w:rsidRPr="006B2D92" w:rsidRDefault="00012565" w:rsidP="00D257CA">
            <w:pPr>
              <w:spacing w:after="0" w:line="360" w:lineRule="auto"/>
              <w:jc w:val="both"/>
              <w:rPr>
                <w:rFonts w:ascii="Times New Roman" w:eastAsia="Times New Roman" w:hAnsi="Times New Roman" w:cs="Times New Roman"/>
                <w:b/>
                <w:bCs/>
                <w:sz w:val="28"/>
                <w:szCs w:val="28"/>
                <w:lang w:eastAsia="ru-RU"/>
              </w:rPr>
            </w:pPr>
          </w:p>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sz w:val="28"/>
                <w:szCs w:val="28"/>
                <w:lang w:eastAsia="ru-RU"/>
              </w:rPr>
              <w:t xml:space="preserve">  </w:t>
            </w:r>
          </w:p>
          <w:p w:rsidR="00012565" w:rsidRPr="006B2D92" w:rsidRDefault="00012565"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sz w:val="28"/>
                <w:szCs w:val="28"/>
                <w:lang w:val="en-US" w:eastAsia="ru-RU"/>
              </w:rPr>
              <w:t>:</w:t>
            </w:r>
          </w:p>
        </w:tc>
      </w:tr>
      <w:tr w:rsidR="006B2D92" w:rsidRPr="006B2D92" w:rsidTr="005F7AA3">
        <w:trPr>
          <w:trHeight w:hRule="exact" w:val="1303"/>
        </w:trPr>
        <w:tc>
          <w:tcPr>
            <w:tcW w:w="1419" w:type="dxa"/>
            <w:tcBorders>
              <w:top w:val="single" w:sz="6" w:space="0" w:color="auto"/>
              <w:left w:val="single" w:sz="6" w:space="0" w:color="auto"/>
              <w:bottom w:val="single" w:sz="6" w:space="0" w:color="auto"/>
              <w:right w:val="nil"/>
            </w:tcBorders>
            <w:shd w:val="clear" w:color="auto" w:fill="FFFFFF"/>
          </w:tcPr>
          <w:p w:rsidR="00EC5548" w:rsidRPr="006B2D92" w:rsidRDefault="00EC5548" w:rsidP="00EC5548">
            <w:pPr>
              <w:spacing w:after="0" w:line="36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Всего</w:t>
            </w:r>
          </w:p>
        </w:tc>
        <w:tc>
          <w:tcPr>
            <w:tcW w:w="138" w:type="dxa"/>
            <w:tcBorders>
              <w:top w:val="single" w:sz="6" w:space="0" w:color="auto"/>
              <w:left w:val="nil"/>
              <w:bottom w:val="single" w:sz="6" w:space="0" w:color="auto"/>
              <w:right w:val="single" w:sz="6" w:space="0" w:color="auto"/>
            </w:tcBorders>
            <w:shd w:val="clear" w:color="auto" w:fill="FFFFFF"/>
          </w:tcPr>
          <w:p w:rsidR="00EC5548" w:rsidRPr="006B2D92" w:rsidRDefault="00EC5548" w:rsidP="00EC5548">
            <w:pPr>
              <w:spacing w:after="0" w:line="360" w:lineRule="auto"/>
              <w:ind w:firstLine="708"/>
              <w:jc w:val="center"/>
              <w:rPr>
                <w:rFonts w:ascii="Times New Roman" w:eastAsia="Times New Roman" w:hAnsi="Times New Roman" w:cs="Times New Roman"/>
                <w:sz w:val="28"/>
                <w:szCs w:val="28"/>
                <w:lang w:eastAsia="ru-RU"/>
              </w:rPr>
            </w:pPr>
          </w:p>
        </w:tc>
        <w:tc>
          <w:tcPr>
            <w:tcW w:w="1822" w:type="dxa"/>
            <w:gridSpan w:val="2"/>
            <w:tcBorders>
              <w:top w:val="single" w:sz="6" w:space="0" w:color="auto"/>
              <w:left w:val="single" w:sz="6" w:space="0" w:color="auto"/>
              <w:bottom w:val="single" w:sz="6" w:space="0" w:color="auto"/>
              <w:right w:val="single" w:sz="6" w:space="0" w:color="auto"/>
            </w:tcBorders>
            <w:shd w:val="clear" w:color="auto" w:fill="FFFFFF"/>
          </w:tcPr>
          <w:p w:rsidR="00EC5548" w:rsidRPr="006B2D92" w:rsidRDefault="00EC5548" w:rsidP="00EC5548">
            <w:pPr>
              <w:spacing w:after="0" w:line="36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до 3 лет</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EC5548" w:rsidRPr="006B2D92" w:rsidRDefault="00EC5548" w:rsidP="00EC5548">
            <w:pPr>
              <w:spacing w:after="0" w:line="36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от 3 до 5 лет</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EC5548" w:rsidRPr="006B2D92" w:rsidRDefault="00EC5548" w:rsidP="00EC5548">
            <w:pPr>
              <w:spacing w:after="0" w:line="36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от 5 до 10 лет</w:t>
            </w:r>
          </w:p>
        </w:tc>
        <w:tc>
          <w:tcPr>
            <w:tcW w:w="1302" w:type="dxa"/>
            <w:tcBorders>
              <w:top w:val="single" w:sz="6" w:space="0" w:color="auto"/>
              <w:left w:val="single" w:sz="6" w:space="0" w:color="auto"/>
              <w:bottom w:val="single" w:sz="6" w:space="0" w:color="auto"/>
              <w:right w:val="nil"/>
            </w:tcBorders>
            <w:shd w:val="clear" w:color="auto" w:fill="FFFFFF"/>
          </w:tcPr>
          <w:p w:rsidR="00EC5548" w:rsidRPr="006B2D92" w:rsidRDefault="00EC5548" w:rsidP="00EC5548">
            <w:pPr>
              <w:spacing w:after="0" w:line="36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от 10 до 20 лет</w:t>
            </w:r>
          </w:p>
          <w:p w:rsidR="00EC5548" w:rsidRPr="006B2D92" w:rsidRDefault="00EC5548" w:rsidP="005F7AA3">
            <w:pPr>
              <w:spacing w:after="0" w:line="360" w:lineRule="auto"/>
              <w:rPr>
                <w:rFonts w:ascii="Times New Roman" w:eastAsia="Times New Roman" w:hAnsi="Times New Roman" w:cs="Times New Roman"/>
                <w:sz w:val="28"/>
                <w:szCs w:val="28"/>
                <w:lang w:eastAsia="ru-RU"/>
              </w:rPr>
            </w:pPr>
          </w:p>
        </w:tc>
        <w:tc>
          <w:tcPr>
            <w:tcW w:w="320" w:type="dxa"/>
            <w:tcBorders>
              <w:top w:val="single" w:sz="6" w:space="0" w:color="auto"/>
              <w:left w:val="nil"/>
              <w:bottom w:val="single" w:sz="6" w:space="0" w:color="auto"/>
              <w:right w:val="single" w:sz="6" w:space="0" w:color="auto"/>
            </w:tcBorders>
            <w:shd w:val="clear" w:color="auto" w:fill="FFFFFF"/>
          </w:tcPr>
          <w:p w:rsidR="00EC5548" w:rsidRPr="006B2D92" w:rsidRDefault="00EC5548" w:rsidP="00EC5548">
            <w:pPr>
              <w:spacing w:after="0" w:line="360" w:lineRule="auto"/>
              <w:ind w:firstLine="708"/>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EC5548" w:rsidRPr="006B2D92" w:rsidRDefault="00EC5548" w:rsidP="00EC5548">
            <w:pPr>
              <w:spacing w:after="0" w:line="36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более 20 лет</w:t>
            </w:r>
          </w:p>
        </w:tc>
      </w:tr>
      <w:tr w:rsidR="006B2D92" w:rsidRPr="006B2D92" w:rsidTr="005F7AA3">
        <w:trPr>
          <w:trHeight w:hRule="exact" w:val="924"/>
        </w:trPr>
        <w:tc>
          <w:tcPr>
            <w:tcW w:w="1419" w:type="dxa"/>
            <w:tcBorders>
              <w:top w:val="single" w:sz="6" w:space="0" w:color="auto"/>
              <w:left w:val="single" w:sz="6" w:space="0" w:color="auto"/>
              <w:bottom w:val="single" w:sz="6" w:space="0" w:color="auto"/>
              <w:right w:val="nil"/>
            </w:tcBorders>
            <w:shd w:val="clear" w:color="auto" w:fill="FFFFFF"/>
          </w:tcPr>
          <w:p w:rsidR="00012565" w:rsidRPr="006B2D92" w:rsidRDefault="009C56B4"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r w:rsidR="00DF6922" w:rsidRPr="006B2D92">
              <w:rPr>
                <w:rFonts w:ascii="Times New Roman" w:eastAsia="Times New Roman" w:hAnsi="Times New Roman" w:cs="Times New Roman"/>
                <w:sz w:val="28"/>
                <w:szCs w:val="28"/>
                <w:lang w:eastAsia="ru-RU"/>
              </w:rPr>
              <w:t>7</w:t>
            </w:r>
          </w:p>
        </w:tc>
        <w:tc>
          <w:tcPr>
            <w:tcW w:w="138" w:type="dxa"/>
            <w:tcBorders>
              <w:top w:val="single" w:sz="6" w:space="0" w:color="auto"/>
              <w:left w:val="nil"/>
              <w:bottom w:val="single" w:sz="6" w:space="0" w:color="auto"/>
              <w:right w:val="single" w:sz="6" w:space="0" w:color="auto"/>
            </w:tcBorders>
            <w:shd w:val="clear" w:color="auto" w:fill="FFFFFF"/>
          </w:tcPr>
          <w:p w:rsidR="00012565" w:rsidRPr="006B2D92" w:rsidRDefault="00012565" w:rsidP="00D257CA">
            <w:pPr>
              <w:spacing w:after="0" w:line="360" w:lineRule="auto"/>
              <w:ind w:firstLine="708"/>
              <w:jc w:val="both"/>
              <w:rPr>
                <w:rFonts w:ascii="Times New Roman" w:eastAsia="Times New Roman" w:hAnsi="Times New Roman" w:cs="Times New Roman"/>
                <w:sz w:val="28"/>
                <w:szCs w:val="28"/>
                <w:lang w:eastAsia="ru-RU"/>
              </w:rPr>
            </w:pPr>
          </w:p>
        </w:tc>
        <w:tc>
          <w:tcPr>
            <w:tcW w:w="1245" w:type="dxa"/>
            <w:tcBorders>
              <w:top w:val="single" w:sz="6" w:space="0" w:color="auto"/>
              <w:left w:val="single" w:sz="6" w:space="0" w:color="auto"/>
              <w:bottom w:val="single" w:sz="6" w:space="0" w:color="auto"/>
              <w:right w:val="nil"/>
            </w:tcBorders>
            <w:shd w:val="clear" w:color="auto" w:fill="FFFFFF"/>
          </w:tcPr>
          <w:p w:rsidR="00012565" w:rsidRPr="006B2D92" w:rsidRDefault="00DF6922" w:rsidP="00D257CA">
            <w:pPr>
              <w:spacing w:after="0" w:line="360" w:lineRule="auto"/>
              <w:ind w:right="-38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r w:rsidR="00012565" w:rsidRPr="006B2D92">
              <w:rPr>
                <w:rFonts w:ascii="Times New Roman" w:eastAsia="Times New Roman" w:hAnsi="Times New Roman" w:cs="Times New Roman"/>
                <w:sz w:val="28"/>
                <w:szCs w:val="28"/>
                <w:lang w:eastAsia="ru-RU"/>
              </w:rPr>
              <w:t>(</w:t>
            </w:r>
            <w:r w:rsidR="005F7AA3" w:rsidRPr="006B2D92">
              <w:rPr>
                <w:rFonts w:ascii="Times New Roman" w:eastAsia="Times New Roman" w:hAnsi="Times New Roman" w:cs="Times New Roman"/>
                <w:sz w:val="28"/>
                <w:szCs w:val="28"/>
                <w:lang w:eastAsia="ru-RU"/>
              </w:rPr>
              <w:t>11,77%</w:t>
            </w:r>
            <w:r w:rsidR="00012565" w:rsidRPr="006B2D92">
              <w:rPr>
                <w:rFonts w:ascii="Times New Roman" w:eastAsia="Times New Roman" w:hAnsi="Times New Roman" w:cs="Times New Roman"/>
                <w:sz w:val="28"/>
                <w:szCs w:val="28"/>
                <w:lang w:eastAsia="ru-RU"/>
              </w:rPr>
              <w:t>)</w:t>
            </w:r>
          </w:p>
        </w:tc>
        <w:tc>
          <w:tcPr>
            <w:tcW w:w="577" w:type="dxa"/>
            <w:tcBorders>
              <w:top w:val="single" w:sz="6" w:space="0" w:color="auto"/>
              <w:left w:val="nil"/>
              <w:bottom w:val="single" w:sz="6" w:space="0" w:color="auto"/>
              <w:right w:val="single" w:sz="6" w:space="0" w:color="auto"/>
            </w:tcBorders>
            <w:shd w:val="clear" w:color="auto" w:fill="FFFFFF"/>
          </w:tcPr>
          <w:p w:rsidR="00012565" w:rsidRPr="006B2D92" w:rsidRDefault="00012565" w:rsidP="00D257CA">
            <w:pPr>
              <w:spacing w:after="0" w:line="360" w:lineRule="auto"/>
              <w:ind w:firstLine="708"/>
              <w:jc w:val="both"/>
              <w:rPr>
                <w:rFonts w:ascii="Times New Roman" w:eastAsia="Times New Roman" w:hAnsi="Times New Roman" w:cs="Times New Roman"/>
                <w:sz w:val="28"/>
                <w:szCs w:val="28"/>
                <w:lang w:eastAsia="ru-RU"/>
              </w:rPr>
            </w:pP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9C56B4"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r w:rsidR="005F7AA3" w:rsidRPr="006B2D92">
              <w:rPr>
                <w:rFonts w:ascii="Times New Roman" w:eastAsia="Times New Roman" w:hAnsi="Times New Roman" w:cs="Times New Roman"/>
                <w:sz w:val="28"/>
                <w:szCs w:val="28"/>
                <w:lang w:eastAsia="ru-RU"/>
              </w:rPr>
              <w:t>5,88</w:t>
            </w:r>
            <w:r w:rsidR="00012565" w:rsidRPr="006B2D92">
              <w:rPr>
                <w:rFonts w:ascii="Times New Roman" w:eastAsia="Times New Roman" w:hAnsi="Times New Roman" w:cs="Times New Roman"/>
                <w:sz w:val="28"/>
                <w:szCs w:val="28"/>
                <w:lang w:eastAsia="ru-RU"/>
              </w:rPr>
              <w:t>%)</w:t>
            </w:r>
          </w:p>
        </w:tc>
        <w:tc>
          <w:tcPr>
            <w:tcW w:w="1613"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DF6922"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r w:rsidR="009C56B4" w:rsidRPr="006B2D92">
              <w:rPr>
                <w:rFonts w:ascii="Times New Roman" w:eastAsia="Times New Roman" w:hAnsi="Times New Roman" w:cs="Times New Roman"/>
                <w:sz w:val="28"/>
                <w:szCs w:val="28"/>
                <w:lang w:eastAsia="ru-RU"/>
              </w:rPr>
              <w:t>(</w:t>
            </w:r>
            <w:r w:rsidR="005F7AA3" w:rsidRPr="006B2D92">
              <w:rPr>
                <w:rFonts w:ascii="Times New Roman" w:eastAsia="Times New Roman" w:hAnsi="Times New Roman" w:cs="Times New Roman"/>
                <w:sz w:val="28"/>
                <w:szCs w:val="28"/>
                <w:lang w:eastAsia="ru-RU"/>
              </w:rPr>
              <w:t>5,88</w:t>
            </w:r>
            <w:r w:rsidR="00012565" w:rsidRPr="006B2D92">
              <w:rPr>
                <w:rFonts w:ascii="Times New Roman" w:eastAsia="Times New Roman" w:hAnsi="Times New Roman" w:cs="Times New Roman"/>
                <w:sz w:val="28"/>
                <w:szCs w:val="28"/>
                <w:lang w:eastAsia="ru-RU"/>
              </w:rPr>
              <w:t>%)</w:t>
            </w:r>
          </w:p>
        </w:tc>
        <w:tc>
          <w:tcPr>
            <w:tcW w:w="1302" w:type="dxa"/>
            <w:tcBorders>
              <w:top w:val="single" w:sz="6" w:space="0" w:color="auto"/>
              <w:left w:val="single" w:sz="6" w:space="0" w:color="auto"/>
              <w:bottom w:val="single" w:sz="6" w:space="0" w:color="auto"/>
              <w:right w:val="nil"/>
            </w:tcBorders>
            <w:shd w:val="clear" w:color="auto" w:fill="FFFFFF"/>
          </w:tcPr>
          <w:p w:rsidR="00012565" w:rsidRPr="006B2D92" w:rsidRDefault="00030866"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5</w:t>
            </w:r>
            <w:r w:rsidR="009C56B4"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29,41</w:t>
            </w:r>
            <w:r w:rsidR="00012565" w:rsidRPr="006B2D92">
              <w:rPr>
                <w:rFonts w:ascii="Times New Roman" w:eastAsia="Times New Roman" w:hAnsi="Times New Roman" w:cs="Times New Roman"/>
                <w:sz w:val="28"/>
                <w:szCs w:val="28"/>
                <w:lang w:eastAsia="ru-RU"/>
              </w:rPr>
              <w:t>%)</w:t>
            </w:r>
          </w:p>
        </w:tc>
        <w:tc>
          <w:tcPr>
            <w:tcW w:w="320" w:type="dxa"/>
            <w:tcBorders>
              <w:top w:val="single" w:sz="6" w:space="0" w:color="auto"/>
              <w:left w:val="nil"/>
              <w:bottom w:val="single" w:sz="6" w:space="0" w:color="auto"/>
              <w:right w:val="single" w:sz="6" w:space="0" w:color="auto"/>
            </w:tcBorders>
            <w:shd w:val="clear" w:color="auto" w:fill="FFFFFF"/>
          </w:tcPr>
          <w:p w:rsidR="00012565" w:rsidRPr="006B2D92" w:rsidRDefault="00012565" w:rsidP="00D257CA">
            <w:pPr>
              <w:spacing w:after="0" w:line="360" w:lineRule="auto"/>
              <w:ind w:firstLine="708"/>
              <w:jc w:val="both"/>
              <w:rPr>
                <w:rFonts w:ascii="Times New Roman" w:eastAsia="Times New Roman" w:hAnsi="Times New Roman" w:cs="Times New Roman"/>
                <w:sz w:val="28"/>
                <w:szCs w:val="28"/>
                <w:lang w:eastAsia="ru-RU"/>
              </w:rPr>
            </w:pPr>
          </w:p>
        </w:tc>
        <w:tc>
          <w:tcPr>
            <w:tcW w:w="1807"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30866"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8</w:t>
            </w:r>
            <w:r w:rsidR="009C56B4" w:rsidRPr="006B2D92">
              <w:rPr>
                <w:rFonts w:ascii="Times New Roman" w:eastAsia="Times New Roman" w:hAnsi="Times New Roman" w:cs="Times New Roman"/>
                <w:sz w:val="28"/>
                <w:szCs w:val="28"/>
                <w:lang w:eastAsia="ru-RU"/>
              </w:rPr>
              <w:t>(4</w:t>
            </w:r>
            <w:r w:rsidRPr="006B2D92">
              <w:rPr>
                <w:rFonts w:ascii="Times New Roman" w:eastAsia="Times New Roman" w:hAnsi="Times New Roman" w:cs="Times New Roman"/>
                <w:sz w:val="28"/>
                <w:szCs w:val="28"/>
                <w:lang w:eastAsia="ru-RU"/>
              </w:rPr>
              <w:t>7,06</w:t>
            </w:r>
            <w:r w:rsidR="00012565" w:rsidRPr="006B2D92">
              <w:rPr>
                <w:rFonts w:ascii="Times New Roman" w:eastAsia="Times New Roman" w:hAnsi="Times New Roman" w:cs="Times New Roman"/>
                <w:sz w:val="28"/>
                <w:szCs w:val="28"/>
                <w:lang w:eastAsia="ru-RU"/>
              </w:rPr>
              <w:t>%)</w:t>
            </w:r>
          </w:p>
        </w:tc>
      </w:tr>
    </w:tbl>
    <w:p w:rsidR="00012565" w:rsidRPr="006B2D92" w:rsidRDefault="00012565" w:rsidP="00012565">
      <w:pPr>
        <w:spacing w:after="0" w:line="360" w:lineRule="auto"/>
        <w:ind w:firstLine="708"/>
        <w:jc w:val="both"/>
        <w:rPr>
          <w:rFonts w:ascii="Times New Roman" w:eastAsia="Times New Roman" w:hAnsi="Times New Roman" w:cs="Times New Roman"/>
          <w:b/>
          <w:bCs/>
          <w:sz w:val="28"/>
          <w:szCs w:val="28"/>
          <w:u w:val="single"/>
          <w:lang w:eastAsia="ru-RU"/>
        </w:rPr>
      </w:pPr>
    </w:p>
    <w:p w:rsidR="00CE5287" w:rsidRPr="006B2D92" w:rsidRDefault="00CE5287" w:rsidP="00012565">
      <w:pPr>
        <w:spacing w:after="0" w:line="360" w:lineRule="auto"/>
        <w:ind w:firstLine="708"/>
        <w:jc w:val="both"/>
        <w:rPr>
          <w:rFonts w:ascii="Times New Roman" w:eastAsia="Times New Roman" w:hAnsi="Times New Roman" w:cs="Times New Roman"/>
          <w:b/>
          <w:bCs/>
          <w:sz w:val="28"/>
          <w:szCs w:val="28"/>
          <w:u w:val="single"/>
          <w:lang w:eastAsia="ru-RU"/>
        </w:rPr>
      </w:pPr>
    </w:p>
    <w:p w:rsidR="00CE5287" w:rsidRPr="006B2D92" w:rsidRDefault="00CE5287" w:rsidP="00012565">
      <w:pPr>
        <w:spacing w:after="0" w:line="360" w:lineRule="auto"/>
        <w:ind w:firstLine="708"/>
        <w:jc w:val="both"/>
        <w:rPr>
          <w:rFonts w:ascii="Times New Roman" w:eastAsia="Times New Roman" w:hAnsi="Times New Roman" w:cs="Times New Roman"/>
          <w:b/>
          <w:bCs/>
          <w:sz w:val="28"/>
          <w:szCs w:val="28"/>
          <w:u w:val="single"/>
          <w:lang w:eastAsia="ru-RU"/>
        </w:rPr>
      </w:pPr>
    </w:p>
    <w:p w:rsidR="00CE5287" w:rsidRPr="006B2D92" w:rsidRDefault="00CE5287" w:rsidP="00012565">
      <w:pPr>
        <w:spacing w:after="0" w:line="360" w:lineRule="auto"/>
        <w:ind w:firstLine="708"/>
        <w:jc w:val="both"/>
        <w:rPr>
          <w:rFonts w:ascii="Times New Roman" w:eastAsia="Times New Roman" w:hAnsi="Times New Roman" w:cs="Times New Roman"/>
          <w:b/>
          <w:bCs/>
          <w:sz w:val="28"/>
          <w:szCs w:val="28"/>
          <w:u w:val="single"/>
          <w:lang w:eastAsia="ru-RU"/>
        </w:rPr>
      </w:pPr>
    </w:p>
    <w:p w:rsidR="00012565" w:rsidRPr="006B2D92" w:rsidRDefault="00012565" w:rsidP="00012565">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bCs/>
          <w:sz w:val="28"/>
          <w:szCs w:val="28"/>
          <w:lang w:eastAsia="ru-RU"/>
        </w:rPr>
        <w:t>3.   По образованию</w:t>
      </w:r>
    </w:p>
    <w:tbl>
      <w:tblPr>
        <w:tblW w:w="10186" w:type="dxa"/>
        <w:tblInd w:w="-527" w:type="dxa"/>
        <w:tblLayout w:type="fixed"/>
        <w:tblCellMar>
          <w:left w:w="40" w:type="dxa"/>
          <w:right w:w="40" w:type="dxa"/>
        </w:tblCellMar>
        <w:tblLook w:val="0000" w:firstRow="0" w:lastRow="0" w:firstColumn="0" w:lastColumn="0" w:noHBand="0" w:noVBand="0"/>
      </w:tblPr>
      <w:tblGrid>
        <w:gridCol w:w="2721"/>
        <w:gridCol w:w="2099"/>
        <w:gridCol w:w="2108"/>
        <w:gridCol w:w="1719"/>
        <w:gridCol w:w="1539"/>
      </w:tblGrid>
      <w:tr w:rsidR="006B2D92" w:rsidRPr="006B2D92" w:rsidTr="00D533E1">
        <w:trPr>
          <w:trHeight w:hRule="exact" w:val="1575"/>
        </w:trPr>
        <w:tc>
          <w:tcPr>
            <w:tcW w:w="2721"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Всего</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Высшее образование</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Среднее специальное педагогическое</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Среднее специальное</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Среднее</w:t>
            </w:r>
          </w:p>
        </w:tc>
      </w:tr>
      <w:tr w:rsidR="006B2D92" w:rsidRPr="006B2D92" w:rsidTr="00D533E1">
        <w:trPr>
          <w:trHeight w:hRule="exact" w:val="1173"/>
        </w:trPr>
        <w:tc>
          <w:tcPr>
            <w:tcW w:w="2721"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9C56B4"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r w:rsidR="005F7AA3" w:rsidRPr="006B2D92">
              <w:rPr>
                <w:rFonts w:ascii="Times New Roman" w:eastAsia="Times New Roman" w:hAnsi="Times New Roman" w:cs="Times New Roman"/>
                <w:sz w:val="28"/>
                <w:szCs w:val="28"/>
                <w:lang w:eastAsia="ru-RU"/>
              </w:rPr>
              <w:t>7</w:t>
            </w:r>
          </w:p>
        </w:tc>
        <w:tc>
          <w:tcPr>
            <w:tcW w:w="2099"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902474"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15</w:t>
            </w:r>
            <w:r w:rsidR="00012565"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88,24</w:t>
            </w:r>
            <w:r w:rsidR="00012565" w:rsidRPr="006B2D92">
              <w:rPr>
                <w:rFonts w:ascii="Times New Roman" w:eastAsia="Times New Roman" w:hAnsi="Times New Roman" w:cs="Times New Roman"/>
                <w:sz w:val="28"/>
                <w:szCs w:val="28"/>
                <w:lang w:eastAsia="ru-RU"/>
              </w:rPr>
              <w:t>%)</w:t>
            </w:r>
          </w:p>
        </w:tc>
        <w:tc>
          <w:tcPr>
            <w:tcW w:w="2108"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D533E1"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r w:rsidR="00012565"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11</w:t>
            </w:r>
            <w:r w:rsidR="00902474" w:rsidRPr="006B2D92">
              <w:rPr>
                <w:rFonts w:ascii="Times New Roman" w:eastAsia="Times New Roman" w:hAnsi="Times New Roman" w:cs="Times New Roman"/>
                <w:sz w:val="28"/>
                <w:szCs w:val="28"/>
                <w:lang w:eastAsia="ru-RU"/>
              </w:rPr>
              <w:t>,76</w:t>
            </w:r>
            <w:r w:rsidR="00012565" w:rsidRPr="006B2D92">
              <w:rPr>
                <w:rFonts w:ascii="Times New Roman" w:eastAsia="Times New Roman" w:hAnsi="Times New Roman" w:cs="Times New Roman"/>
                <w:sz w:val="28"/>
                <w:szCs w:val="28"/>
                <w:lang w:eastAsia="ru-RU"/>
              </w:rPr>
              <w:t>%)</w:t>
            </w:r>
          </w:p>
        </w:tc>
        <w:tc>
          <w:tcPr>
            <w:tcW w:w="1719"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0(0%)</w:t>
            </w:r>
          </w:p>
        </w:tc>
        <w:tc>
          <w:tcPr>
            <w:tcW w:w="1539" w:type="dxa"/>
            <w:tcBorders>
              <w:top w:val="single" w:sz="6" w:space="0" w:color="auto"/>
              <w:left w:val="single" w:sz="6" w:space="0" w:color="auto"/>
              <w:bottom w:val="single" w:sz="6" w:space="0" w:color="auto"/>
              <w:right w:val="single" w:sz="6" w:space="0" w:color="auto"/>
            </w:tcBorders>
            <w:shd w:val="clear" w:color="auto" w:fill="FFFFFF"/>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0(0%)</w:t>
            </w:r>
          </w:p>
        </w:tc>
      </w:tr>
    </w:tbl>
    <w:p w:rsidR="00012565" w:rsidRPr="006B2D92" w:rsidRDefault="00012565" w:rsidP="00012565">
      <w:pPr>
        <w:spacing w:after="0" w:line="360" w:lineRule="auto"/>
        <w:ind w:firstLine="708"/>
        <w:jc w:val="both"/>
        <w:rPr>
          <w:rFonts w:ascii="Times New Roman" w:eastAsia="Times New Roman" w:hAnsi="Times New Roman" w:cs="Times New Roman"/>
          <w:b/>
          <w:sz w:val="28"/>
          <w:szCs w:val="28"/>
          <w:lang w:eastAsia="ru-RU"/>
        </w:rPr>
      </w:pPr>
    </w:p>
    <w:p w:rsidR="00012565" w:rsidRPr="006B2D92" w:rsidRDefault="00012565" w:rsidP="00012565">
      <w:pPr>
        <w:spacing w:after="0" w:line="360" w:lineRule="auto"/>
        <w:ind w:firstLine="708"/>
        <w:jc w:val="both"/>
        <w:rPr>
          <w:rFonts w:ascii="Times New Roman" w:eastAsia="Times New Roman" w:hAnsi="Times New Roman" w:cs="Times New Roman"/>
          <w:b/>
          <w:bCs/>
          <w:sz w:val="28"/>
          <w:szCs w:val="28"/>
          <w:u w:val="single"/>
          <w:lang w:eastAsia="ru-RU"/>
        </w:rPr>
      </w:pPr>
      <w:r w:rsidRPr="006B2D92">
        <w:rPr>
          <w:rFonts w:ascii="Times New Roman" w:eastAsia="Times New Roman" w:hAnsi="Times New Roman" w:cs="Times New Roman"/>
          <w:b/>
          <w:sz w:val="28"/>
          <w:szCs w:val="28"/>
          <w:lang w:eastAsia="ru-RU"/>
        </w:rPr>
        <w:t>4.</w:t>
      </w:r>
      <w:r w:rsidR="00B50FD5" w:rsidRPr="006B2D92">
        <w:rPr>
          <w:rFonts w:ascii="Times New Roman" w:eastAsia="Times New Roman" w:hAnsi="Times New Roman" w:cs="Times New Roman"/>
          <w:sz w:val="28"/>
          <w:szCs w:val="28"/>
          <w:u w:val="single"/>
          <w:lang w:eastAsia="ru-RU"/>
        </w:rPr>
        <w:t xml:space="preserve"> </w:t>
      </w:r>
      <w:r w:rsidRPr="006B2D92">
        <w:rPr>
          <w:rFonts w:ascii="Times New Roman" w:eastAsia="Times New Roman" w:hAnsi="Times New Roman" w:cs="Times New Roman"/>
          <w:b/>
          <w:bCs/>
          <w:sz w:val="28"/>
          <w:szCs w:val="28"/>
          <w:lang w:eastAsia="ru-RU"/>
        </w:rPr>
        <w:t>По возрасту</w:t>
      </w:r>
      <w:r w:rsidRPr="006B2D92">
        <w:rPr>
          <w:rFonts w:ascii="Times New Roman" w:eastAsia="Times New Roman" w:hAnsi="Times New Roman" w:cs="Times New Roman"/>
          <w:b/>
          <w:bCs/>
          <w:sz w:val="28"/>
          <w:szCs w:val="28"/>
          <w:u w:val="single"/>
          <w:lang w:eastAsia="ru-RU"/>
        </w:rPr>
        <w:t>:</w:t>
      </w:r>
    </w:p>
    <w:tbl>
      <w:tblPr>
        <w:tblW w:w="10241"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1516"/>
        <w:gridCol w:w="1449"/>
        <w:gridCol w:w="1449"/>
        <w:gridCol w:w="1449"/>
        <w:gridCol w:w="2226"/>
      </w:tblGrid>
      <w:tr w:rsidR="006B2D92" w:rsidRPr="006B2D92" w:rsidTr="00D257CA">
        <w:trPr>
          <w:trHeight w:val="569"/>
        </w:trPr>
        <w:tc>
          <w:tcPr>
            <w:tcW w:w="2152" w:type="dxa"/>
            <w:vAlign w:val="center"/>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Всего пед. работников</w:t>
            </w:r>
          </w:p>
        </w:tc>
        <w:tc>
          <w:tcPr>
            <w:tcW w:w="1516" w:type="dxa"/>
            <w:vAlign w:val="center"/>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До 30 лет</w:t>
            </w:r>
          </w:p>
        </w:tc>
        <w:tc>
          <w:tcPr>
            <w:tcW w:w="1449" w:type="dxa"/>
            <w:vAlign w:val="center"/>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От</w:t>
            </w:r>
            <w:r w:rsidR="00210563"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31 до 40</w:t>
            </w:r>
          </w:p>
        </w:tc>
        <w:tc>
          <w:tcPr>
            <w:tcW w:w="1449" w:type="dxa"/>
            <w:vAlign w:val="center"/>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От</w:t>
            </w:r>
            <w:r w:rsidR="00CE5287"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41 до 50</w:t>
            </w:r>
          </w:p>
        </w:tc>
        <w:tc>
          <w:tcPr>
            <w:tcW w:w="1449" w:type="dxa"/>
            <w:vAlign w:val="center"/>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От</w:t>
            </w:r>
            <w:r w:rsidR="00CE5287"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50 до 60</w:t>
            </w:r>
          </w:p>
        </w:tc>
        <w:tc>
          <w:tcPr>
            <w:tcW w:w="2226" w:type="dxa"/>
            <w:vAlign w:val="center"/>
          </w:tcPr>
          <w:p w:rsidR="00012565" w:rsidRPr="006B2D92" w:rsidRDefault="00012565"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Средний возраст педагогов </w:t>
            </w:r>
          </w:p>
        </w:tc>
      </w:tr>
      <w:tr w:rsidR="006B2D92" w:rsidRPr="006B2D92" w:rsidTr="00D257CA">
        <w:trPr>
          <w:trHeight w:val="301"/>
        </w:trPr>
        <w:tc>
          <w:tcPr>
            <w:tcW w:w="2152" w:type="dxa"/>
          </w:tcPr>
          <w:p w:rsidR="00012565" w:rsidRPr="006B2D92" w:rsidRDefault="009C56B4"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r w:rsidR="00030866" w:rsidRPr="006B2D92">
              <w:rPr>
                <w:rFonts w:ascii="Times New Roman" w:eastAsia="Times New Roman" w:hAnsi="Times New Roman" w:cs="Times New Roman"/>
                <w:sz w:val="28"/>
                <w:szCs w:val="28"/>
                <w:lang w:eastAsia="ru-RU"/>
              </w:rPr>
              <w:t>7</w:t>
            </w:r>
          </w:p>
        </w:tc>
        <w:tc>
          <w:tcPr>
            <w:tcW w:w="1516" w:type="dxa"/>
          </w:tcPr>
          <w:p w:rsidR="00012565" w:rsidRPr="006B2D92" w:rsidRDefault="00030866" w:rsidP="00D257C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w:t>
            </w:r>
          </w:p>
        </w:tc>
        <w:tc>
          <w:tcPr>
            <w:tcW w:w="1449" w:type="dxa"/>
          </w:tcPr>
          <w:p w:rsidR="00012565" w:rsidRPr="006B2D92" w:rsidRDefault="00030866"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w:t>
            </w:r>
          </w:p>
        </w:tc>
        <w:tc>
          <w:tcPr>
            <w:tcW w:w="1449" w:type="dxa"/>
          </w:tcPr>
          <w:p w:rsidR="00012565" w:rsidRPr="006B2D92" w:rsidRDefault="00030866"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w:t>
            </w:r>
          </w:p>
        </w:tc>
        <w:tc>
          <w:tcPr>
            <w:tcW w:w="1449" w:type="dxa"/>
          </w:tcPr>
          <w:p w:rsidR="00012565" w:rsidRPr="006B2D92" w:rsidRDefault="00030866" w:rsidP="00D257CA">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8</w:t>
            </w:r>
          </w:p>
        </w:tc>
        <w:tc>
          <w:tcPr>
            <w:tcW w:w="2226" w:type="dxa"/>
          </w:tcPr>
          <w:p w:rsidR="00012565" w:rsidRPr="006B2D92" w:rsidRDefault="00012565" w:rsidP="009C56B4">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w:t>
            </w:r>
            <w:r w:rsidR="00030866" w:rsidRPr="006B2D92">
              <w:rPr>
                <w:rFonts w:ascii="Times New Roman" w:eastAsia="Times New Roman" w:hAnsi="Times New Roman" w:cs="Times New Roman"/>
                <w:sz w:val="28"/>
                <w:szCs w:val="28"/>
                <w:lang w:eastAsia="ru-RU"/>
              </w:rPr>
              <w:t>3</w:t>
            </w:r>
            <w:r w:rsidRPr="006B2D92">
              <w:rPr>
                <w:rFonts w:ascii="Times New Roman" w:eastAsia="Times New Roman" w:hAnsi="Times New Roman" w:cs="Times New Roman"/>
                <w:sz w:val="28"/>
                <w:szCs w:val="28"/>
                <w:lang w:eastAsia="ru-RU"/>
              </w:rPr>
              <w:t xml:space="preserve"> года</w:t>
            </w:r>
          </w:p>
        </w:tc>
      </w:tr>
    </w:tbl>
    <w:p w:rsidR="00012565" w:rsidRPr="006B2D92" w:rsidRDefault="00012565" w:rsidP="00012565">
      <w:pPr>
        <w:spacing w:after="0" w:line="360" w:lineRule="auto"/>
        <w:jc w:val="both"/>
        <w:rPr>
          <w:rFonts w:ascii="Times New Roman" w:eastAsia="Times New Roman" w:hAnsi="Times New Roman" w:cs="Times New Roman"/>
          <w:sz w:val="28"/>
          <w:szCs w:val="28"/>
          <w:lang w:eastAsia="ru-RU"/>
        </w:rPr>
      </w:pPr>
    </w:p>
    <w:p w:rsidR="00012565" w:rsidRPr="006B2D92" w:rsidRDefault="00012565" w:rsidP="00A117C1">
      <w:pPr>
        <w:numPr>
          <w:ilvl w:val="0"/>
          <w:numId w:val="14"/>
        </w:numPr>
        <w:spacing w:after="0" w:line="360" w:lineRule="auto"/>
        <w:jc w:val="both"/>
        <w:rPr>
          <w:rFonts w:ascii="Times New Roman" w:eastAsia="Times New Roman" w:hAnsi="Times New Roman" w:cs="Times New Roman"/>
          <w:b/>
          <w:bCs/>
          <w:sz w:val="28"/>
          <w:szCs w:val="28"/>
          <w:u w:val="single"/>
          <w:lang w:eastAsia="ru-RU"/>
        </w:rPr>
      </w:pPr>
      <w:r w:rsidRPr="006B2D92">
        <w:rPr>
          <w:rFonts w:ascii="Times New Roman" w:eastAsia="Times New Roman" w:hAnsi="Times New Roman" w:cs="Times New Roman"/>
          <w:b/>
          <w:bCs/>
          <w:sz w:val="28"/>
          <w:szCs w:val="28"/>
          <w:u w:val="single"/>
          <w:lang w:eastAsia="ru-RU"/>
        </w:rPr>
        <w:t>Имеют награды:</w:t>
      </w:r>
    </w:p>
    <w:tbl>
      <w:tblPr>
        <w:tblpPr w:leftFromText="180" w:rightFromText="180" w:vertAnchor="text" w:horzAnchor="margin" w:tblpY="33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7"/>
        <w:gridCol w:w="1324"/>
      </w:tblGrid>
      <w:tr w:rsidR="006B2D92" w:rsidRPr="006B2D92" w:rsidTr="00CE5287">
        <w:trPr>
          <w:trHeight w:val="623"/>
        </w:trPr>
        <w:tc>
          <w:tcPr>
            <w:tcW w:w="7627" w:type="dxa"/>
            <w:vAlign w:val="center"/>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Почетный работник общего образования</w:t>
            </w:r>
          </w:p>
        </w:tc>
        <w:tc>
          <w:tcPr>
            <w:tcW w:w="1324" w:type="dxa"/>
            <w:vAlign w:val="center"/>
          </w:tcPr>
          <w:p w:rsidR="00CE5287" w:rsidRPr="006B2D92" w:rsidRDefault="008C54A0"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p>
        </w:tc>
      </w:tr>
      <w:tr w:rsidR="006B2D92" w:rsidRPr="006B2D92" w:rsidTr="00CE5287">
        <w:trPr>
          <w:trHeight w:val="623"/>
        </w:trPr>
        <w:tc>
          <w:tcPr>
            <w:tcW w:w="7627" w:type="dxa"/>
            <w:vAlign w:val="center"/>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Почетная грамота Министерства просвещения РФ</w:t>
            </w:r>
          </w:p>
        </w:tc>
        <w:tc>
          <w:tcPr>
            <w:tcW w:w="1324" w:type="dxa"/>
            <w:vAlign w:val="center"/>
          </w:tcPr>
          <w:p w:rsidR="00CE5287" w:rsidRPr="006B2D92" w:rsidRDefault="008C54A0"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w:t>
            </w:r>
          </w:p>
        </w:tc>
      </w:tr>
      <w:tr w:rsidR="006B2D92" w:rsidRPr="006B2D92" w:rsidTr="00CE5287">
        <w:trPr>
          <w:trHeight w:val="330"/>
        </w:trPr>
        <w:tc>
          <w:tcPr>
            <w:tcW w:w="7627" w:type="dxa"/>
          </w:tcPr>
          <w:p w:rsidR="00CE5287" w:rsidRPr="006B2D92" w:rsidRDefault="00F93F89"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Знак отличия «Отличник </w:t>
            </w:r>
            <w:r w:rsidR="00CE5287" w:rsidRPr="006B2D92">
              <w:rPr>
                <w:rFonts w:ascii="Times New Roman" w:eastAsia="Times New Roman" w:hAnsi="Times New Roman" w:cs="Times New Roman"/>
                <w:sz w:val="28"/>
                <w:szCs w:val="28"/>
                <w:lang w:eastAsia="ru-RU"/>
              </w:rPr>
              <w:t>сферы образования и науки РТ»</w:t>
            </w:r>
          </w:p>
        </w:tc>
        <w:tc>
          <w:tcPr>
            <w:tcW w:w="1324"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r>
      <w:tr w:rsidR="006B2D92" w:rsidRPr="006B2D92" w:rsidTr="00CE5287">
        <w:trPr>
          <w:trHeight w:val="330"/>
        </w:trPr>
        <w:tc>
          <w:tcPr>
            <w:tcW w:w="7627"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Нагрудный знак «За заслуги в образовании РТ»</w:t>
            </w:r>
          </w:p>
        </w:tc>
        <w:tc>
          <w:tcPr>
            <w:tcW w:w="1324"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w:t>
            </w:r>
          </w:p>
        </w:tc>
      </w:tr>
      <w:tr w:rsidR="006B2D92" w:rsidRPr="006B2D92" w:rsidTr="00CE5287">
        <w:trPr>
          <w:trHeight w:val="330"/>
        </w:trPr>
        <w:tc>
          <w:tcPr>
            <w:tcW w:w="7627"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Почетная Грамота МО и Н РТ</w:t>
            </w:r>
          </w:p>
        </w:tc>
        <w:tc>
          <w:tcPr>
            <w:tcW w:w="1324" w:type="dxa"/>
          </w:tcPr>
          <w:p w:rsidR="00CE5287" w:rsidRPr="006B2D92" w:rsidRDefault="00F93F89"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12</w:t>
            </w:r>
          </w:p>
        </w:tc>
      </w:tr>
      <w:tr w:rsidR="006B2D92" w:rsidRPr="006B2D92" w:rsidTr="00CE5287">
        <w:trPr>
          <w:trHeight w:val="330"/>
        </w:trPr>
        <w:tc>
          <w:tcPr>
            <w:tcW w:w="7627"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Лауреаты премии Мэра города</w:t>
            </w:r>
          </w:p>
        </w:tc>
        <w:tc>
          <w:tcPr>
            <w:tcW w:w="1324"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w:t>
            </w:r>
          </w:p>
        </w:tc>
      </w:tr>
      <w:tr w:rsidR="006B2D92" w:rsidRPr="006B2D92" w:rsidTr="00CE5287">
        <w:trPr>
          <w:trHeight w:val="471"/>
        </w:trPr>
        <w:tc>
          <w:tcPr>
            <w:tcW w:w="7627"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Учитель-мастер</w:t>
            </w:r>
          </w:p>
        </w:tc>
        <w:tc>
          <w:tcPr>
            <w:tcW w:w="1324"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r>
      <w:tr w:rsidR="006B2D92" w:rsidRPr="006B2D92" w:rsidTr="00CE5287">
        <w:trPr>
          <w:trHeight w:val="480"/>
        </w:trPr>
        <w:tc>
          <w:tcPr>
            <w:tcW w:w="7627"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Наш лучший учитель</w:t>
            </w:r>
          </w:p>
        </w:tc>
        <w:tc>
          <w:tcPr>
            <w:tcW w:w="1324"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r>
      <w:tr w:rsidR="006B2D92" w:rsidRPr="006B2D92" w:rsidTr="00CE5287">
        <w:trPr>
          <w:trHeight w:val="330"/>
        </w:trPr>
        <w:tc>
          <w:tcPr>
            <w:tcW w:w="7627"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Грант «Старший  учитель» и «Учитель – мастер»</w:t>
            </w:r>
          </w:p>
        </w:tc>
        <w:tc>
          <w:tcPr>
            <w:tcW w:w="1324"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r>
      <w:tr w:rsidR="006B2D92" w:rsidRPr="006B2D92" w:rsidTr="00CE5287">
        <w:trPr>
          <w:trHeight w:val="330"/>
        </w:trPr>
        <w:tc>
          <w:tcPr>
            <w:tcW w:w="7627" w:type="dxa"/>
          </w:tcPr>
          <w:p w:rsidR="00CE5287" w:rsidRPr="006B2D92" w:rsidRDefault="00CE5287"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Всего:</w:t>
            </w:r>
          </w:p>
        </w:tc>
        <w:tc>
          <w:tcPr>
            <w:tcW w:w="1324" w:type="dxa"/>
          </w:tcPr>
          <w:p w:rsidR="00CE5287" w:rsidRPr="006B2D92" w:rsidRDefault="00F93F89" w:rsidP="00CE52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29</w:t>
            </w:r>
          </w:p>
        </w:tc>
      </w:tr>
    </w:tbl>
    <w:p w:rsidR="00012565" w:rsidRPr="006B2D92" w:rsidRDefault="00012565" w:rsidP="00012565">
      <w:pPr>
        <w:spacing w:after="0" w:line="360" w:lineRule="auto"/>
        <w:jc w:val="both"/>
        <w:rPr>
          <w:rFonts w:ascii="Times New Roman" w:eastAsia="Times New Roman" w:hAnsi="Times New Roman" w:cs="Times New Roman"/>
          <w:sz w:val="28"/>
          <w:szCs w:val="28"/>
          <w:lang w:eastAsia="ru-RU"/>
        </w:rPr>
      </w:pPr>
    </w:p>
    <w:p w:rsidR="00012565" w:rsidRPr="006B2D92" w:rsidRDefault="00012565" w:rsidP="00012565">
      <w:pPr>
        <w:spacing w:before="30" w:after="3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Выводы</w:t>
      </w:r>
      <w:r w:rsidRPr="006B2D92">
        <w:rPr>
          <w:rFonts w:ascii="Times New Roman" w:eastAsia="Times New Roman" w:hAnsi="Times New Roman" w:cs="Times New Roman"/>
          <w:sz w:val="28"/>
          <w:szCs w:val="28"/>
          <w:lang w:eastAsia="ru-RU"/>
        </w:rPr>
        <w:t xml:space="preserve">: Положительным в работе МС является совершенствование системы профессионального сотрудничества, но необходимо в новом учебном году более четкое планирование и распределение нагрузки между членами МС, делегирование части полномочий администрации членам МС. </w:t>
      </w:r>
      <w:r w:rsidRPr="006B2D92">
        <w:rPr>
          <w:rFonts w:ascii="Times New Roman" w:eastAsia="Times New Roman" w:hAnsi="Times New Roman" w:cs="Times New Roman"/>
          <w:sz w:val="28"/>
          <w:szCs w:val="28"/>
          <w:lang w:eastAsia="ru-RU"/>
        </w:rPr>
        <w:br/>
        <w:t>С целью прохождения успешной аттестации всеми педагогическими работниками в школе разработана система сопровождения педагога в межаттестационный период. Приоритетными направлениями работы педагогических работников в межаттестационный период в нашей школе являются следующие:</w:t>
      </w:r>
    </w:p>
    <w:p w:rsidR="00012565" w:rsidRPr="006B2D92" w:rsidRDefault="00012565" w:rsidP="00A117C1">
      <w:pPr>
        <w:numPr>
          <w:ilvl w:val="0"/>
          <w:numId w:val="2"/>
        </w:num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повышение психолого-педагогической, методологической компетенции педагогов через педагогические советы, семинары, открытые мероприятия, курсовую подготовку;</w:t>
      </w:r>
    </w:p>
    <w:p w:rsidR="00012565" w:rsidRPr="006B2D92" w:rsidRDefault="00012565" w:rsidP="00A117C1">
      <w:pPr>
        <w:numPr>
          <w:ilvl w:val="0"/>
          <w:numId w:val="2"/>
        </w:num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создание для педагогов образовательной среды, в которой они смогли бы получить опыт обучения учащихся с помощью информационно-коммуникативных технологий через улучшение материально-технической базы, дистанционное обучение;</w:t>
      </w:r>
    </w:p>
    <w:p w:rsidR="00012565" w:rsidRPr="006B2D92" w:rsidRDefault="00012565" w:rsidP="00A117C1">
      <w:pPr>
        <w:numPr>
          <w:ilvl w:val="0"/>
          <w:numId w:val="2"/>
        </w:num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стимулирование творческого самовыражения, раскрытия профессионального потенциала педагогов через участие в профессиональных конкурсах, педагогических сообществах;</w:t>
      </w:r>
    </w:p>
    <w:p w:rsidR="00012565" w:rsidRPr="006B2D92" w:rsidRDefault="00012565" w:rsidP="00A117C1">
      <w:pPr>
        <w:numPr>
          <w:ilvl w:val="0"/>
          <w:numId w:val="2"/>
        </w:num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разработка учебных материалов, методических рекомендаций, соответствующих запросам педагогов.</w:t>
      </w:r>
    </w:p>
    <w:p w:rsidR="00012565" w:rsidRPr="006B2D92" w:rsidRDefault="00012565" w:rsidP="00012565">
      <w:pPr>
        <w:spacing w:after="0" w:line="360" w:lineRule="auto"/>
        <w:jc w:val="both"/>
        <w:rPr>
          <w:rFonts w:ascii="Times New Roman" w:eastAsia="Times New Roman" w:hAnsi="Times New Roman" w:cs="Times New Roman"/>
          <w:b/>
          <w:bCs/>
          <w:sz w:val="28"/>
          <w:szCs w:val="28"/>
          <w:lang w:eastAsia="ru-RU"/>
        </w:rPr>
      </w:pPr>
      <w:r w:rsidRPr="006B2D92">
        <w:rPr>
          <w:rFonts w:ascii="Times New Roman" w:eastAsia="Times New Roman" w:hAnsi="Times New Roman" w:cs="Times New Roman"/>
          <w:b/>
          <w:bCs/>
          <w:sz w:val="28"/>
          <w:szCs w:val="28"/>
          <w:lang w:eastAsia="ru-RU"/>
        </w:rPr>
        <w:t xml:space="preserve">Учителя  школы  ежегодно  принимают  участие  в  квалификационной  аттестации  и  успешно  защищают  заявленные  квалификационные  </w:t>
      </w:r>
      <w:r w:rsidR="009C56B4" w:rsidRPr="006B2D92">
        <w:rPr>
          <w:rFonts w:ascii="Times New Roman" w:eastAsia="Times New Roman" w:hAnsi="Times New Roman" w:cs="Times New Roman"/>
          <w:b/>
          <w:bCs/>
          <w:sz w:val="28"/>
          <w:szCs w:val="28"/>
          <w:lang w:eastAsia="ru-RU"/>
        </w:rPr>
        <w:t xml:space="preserve">    </w:t>
      </w:r>
      <w:r w:rsidRPr="006B2D92">
        <w:rPr>
          <w:rFonts w:ascii="Times New Roman" w:eastAsia="Times New Roman" w:hAnsi="Times New Roman" w:cs="Times New Roman"/>
          <w:b/>
          <w:bCs/>
          <w:sz w:val="28"/>
          <w:szCs w:val="28"/>
          <w:lang w:eastAsia="ru-RU"/>
        </w:rPr>
        <w:t>категории.</w:t>
      </w:r>
    </w:p>
    <w:p w:rsidR="00012565" w:rsidRPr="006B2D92" w:rsidRDefault="00012565" w:rsidP="00012565">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Анализ кадрового состава позволяет сделать вывод, что в целом педагогический состав школы обладает высокой профессиональной квалификацией.</w:t>
      </w:r>
    </w:p>
    <w:p w:rsidR="009C56B4" w:rsidRPr="006B2D92" w:rsidRDefault="009C56B4" w:rsidP="009C56B4">
      <w:pPr>
        <w:autoSpaceDE w:val="0"/>
        <w:autoSpaceDN w:val="0"/>
        <w:adjustRightInd w:val="0"/>
        <w:spacing w:after="0" w:line="360" w:lineRule="auto"/>
        <w:ind w:firstLine="708"/>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2.2. Повышение квалификации педагогических работников</w:t>
      </w:r>
    </w:p>
    <w:p w:rsidR="00C365FD" w:rsidRPr="006B2D92" w:rsidRDefault="00C365FD" w:rsidP="00A672E2">
      <w:pPr>
        <w:spacing w:after="0" w:line="360" w:lineRule="auto"/>
        <w:ind w:left="20" w:right="20" w:firstLine="36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Работа ГБОУ «Кадетская школа полиции «Калкан»  в режиме развития и формирования нового образовательного пространства требует от учителя нового типа, нацеленного на высокое качество образования, применяющего современный подход к обучению. Не менее важным элементом в личности нового учителя является культура педагогического влияния на обучающихся, родителей, коллег по работе. Она выражается в педагогическом общении, конечным показателем которого становится переход к сотрудничеству учителей и обучающихся, родителей и учителей, обучающихся друг с другом и учебных групп, поэтому особое внимание в школе уделяется системе повышения квалификации педагогического персонала. Повышение квалификации работников ГБОУ «Кадетская школа полиции «Калкан»  проходит на базе курсов повышения квалификации при Набережночелнинском государственном педагогическом университете          г. Набережные Челны и в </w:t>
      </w:r>
      <w:r w:rsidRPr="006B2D92">
        <w:rPr>
          <w:rFonts w:ascii="Times New Roman" w:hAnsi="Times New Roman" w:cs="Times New Roman"/>
          <w:sz w:val="28"/>
          <w:szCs w:val="28"/>
        </w:rPr>
        <w:t>Центре непрерывного повышения профессионального мастерства педагогических работников Республики Татарстан ИПиО ФГАОУ ВО КФУ</w:t>
      </w:r>
      <w:r w:rsidRPr="006B2D92">
        <w:rPr>
          <w:rFonts w:ascii="Times New Roman" w:eastAsia="Times New Roman" w:hAnsi="Times New Roman" w:cs="Times New Roman"/>
          <w:sz w:val="28"/>
          <w:szCs w:val="28"/>
          <w:lang w:eastAsia="ru-RU"/>
        </w:rPr>
        <w:t xml:space="preserve"> </w:t>
      </w:r>
      <w:r w:rsidRPr="006B2D92">
        <w:rPr>
          <w:rFonts w:ascii="Times New Roman" w:hAnsi="Times New Roman" w:cs="Times New Roman"/>
          <w:sz w:val="28"/>
          <w:szCs w:val="28"/>
        </w:rPr>
        <w:t xml:space="preserve">г. Казань. </w:t>
      </w:r>
      <w:r w:rsidR="00AF4B72" w:rsidRPr="006B2D92">
        <w:rPr>
          <w:rFonts w:ascii="Times New Roman" w:hAnsi="Times New Roman" w:cs="Times New Roman"/>
          <w:sz w:val="28"/>
          <w:szCs w:val="28"/>
        </w:rPr>
        <w:t>В 2025 учебном году 6</w:t>
      </w:r>
      <w:r w:rsidR="00A672E2" w:rsidRPr="006B2D92">
        <w:rPr>
          <w:rFonts w:ascii="Times New Roman" w:hAnsi="Times New Roman" w:cs="Times New Roman"/>
          <w:sz w:val="28"/>
          <w:szCs w:val="28"/>
        </w:rPr>
        <w:t xml:space="preserve"> учителя</w:t>
      </w:r>
      <w:r w:rsidR="00AF4B72" w:rsidRPr="006B2D92">
        <w:rPr>
          <w:rFonts w:ascii="Times New Roman" w:hAnsi="Times New Roman" w:cs="Times New Roman"/>
          <w:sz w:val="28"/>
          <w:szCs w:val="28"/>
        </w:rPr>
        <w:t xml:space="preserve"> и 2 воспитателя</w:t>
      </w:r>
      <w:r w:rsidR="00A672E2" w:rsidRPr="006B2D92">
        <w:rPr>
          <w:rFonts w:ascii="Times New Roman" w:hAnsi="Times New Roman" w:cs="Times New Roman"/>
          <w:sz w:val="28"/>
          <w:szCs w:val="28"/>
        </w:rPr>
        <w:t xml:space="preserve"> прошли курсы повышения квалификации, в том числе курсы в рамках ФП «Учитель будущего</w:t>
      </w:r>
      <w:r w:rsidR="00AF4B72" w:rsidRPr="006B2D92">
        <w:rPr>
          <w:rFonts w:ascii="Times New Roman" w:hAnsi="Times New Roman" w:cs="Times New Roman"/>
          <w:sz w:val="28"/>
          <w:szCs w:val="28"/>
        </w:rPr>
        <w:t xml:space="preserve">». </w:t>
      </w:r>
      <w:r w:rsidRPr="006B2D92">
        <w:rPr>
          <w:rFonts w:ascii="Times New Roman" w:eastAsia="Times New Roman" w:hAnsi="Times New Roman" w:cs="Times New Roman"/>
          <w:sz w:val="28"/>
          <w:szCs w:val="28"/>
          <w:lang w:eastAsia="ru-RU"/>
        </w:rPr>
        <w:t>Педагогический коллектив школы характеризуется как достаточно профессиональный, обладающий соответствующими: профессиональными, коммуникативными и информационными компетенциями, обеспечивающий адекватное решение профессионально значимых задач.</w:t>
      </w:r>
    </w:p>
    <w:p w:rsidR="00012565" w:rsidRPr="006B2D92" w:rsidRDefault="00C365FD" w:rsidP="00C365FD">
      <w:pPr>
        <w:spacing w:line="360" w:lineRule="auto"/>
        <w:ind w:left="84" w:right="90"/>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Вывод: Кадровый состав обеспечивает возможность реализации общеобразовательных программ основного общего и среднего общего </w:t>
      </w:r>
    </w:p>
    <w:p w:rsidR="00DE031A" w:rsidRPr="006B2D92" w:rsidRDefault="00193F8E" w:rsidP="00193F8E">
      <w:pPr>
        <w:spacing w:after="0"/>
        <w:ind w:left="20" w:right="80" w:firstLine="70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3 </w:t>
      </w:r>
      <w:r w:rsidR="00DE031A" w:rsidRPr="006B2D92">
        <w:rPr>
          <w:rFonts w:ascii="Times New Roman" w:eastAsia="Times New Roman" w:hAnsi="Times New Roman" w:cs="Times New Roman"/>
          <w:b/>
          <w:sz w:val="28"/>
          <w:szCs w:val="28"/>
          <w:lang w:eastAsia="ru-RU"/>
        </w:rPr>
        <w:t>.  Особенности образовательного процесса</w:t>
      </w:r>
    </w:p>
    <w:p w:rsidR="00706E44" w:rsidRPr="006B2D92" w:rsidRDefault="00706E44" w:rsidP="00706E44">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Планирование учебно-воспитательного процесса осуществляется на основе анализа образовательного процесса и структурирования выявленных проблем. </w:t>
      </w:r>
    </w:p>
    <w:p w:rsidR="00706E44" w:rsidRPr="006B2D92" w:rsidRDefault="00706E44" w:rsidP="00706E44">
      <w:pPr>
        <w:tabs>
          <w:tab w:val="left" w:pos="958"/>
        </w:tabs>
        <w:spacing w:after="0"/>
        <w:jc w:val="both"/>
        <w:rPr>
          <w:rFonts w:ascii="Times New Roman" w:eastAsia="Times New Roman" w:hAnsi="Times New Roman" w:cs="Times New Roman"/>
          <w:sz w:val="28"/>
          <w:szCs w:val="28"/>
          <w:lang w:eastAsia="ru-RU"/>
        </w:rPr>
      </w:pPr>
    </w:p>
    <w:p w:rsidR="00706E44" w:rsidRPr="006B2D92" w:rsidRDefault="00706E44" w:rsidP="00706E44">
      <w:pPr>
        <w:tabs>
          <w:tab w:val="left" w:pos="958"/>
        </w:tabs>
        <w:spacing w:after="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3.1. Реализация федеральных государственных образовательных стандартов общего образования</w:t>
      </w:r>
    </w:p>
    <w:p w:rsidR="00706E44" w:rsidRPr="006B2D92" w:rsidRDefault="00706E44" w:rsidP="00706E44">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В процессе самообследования ГБОУ «Кадетская школа полиции «Калкан» проведен анализ  и дана оценка образовательной деятельности школы в 2025 учебном году. Установлено, что образовательная деятельность в школе осуществляется</w:t>
      </w:r>
    </w:p>
    <w:p w:rsidR="00706E44" w:rsidRPr="006B2D92" w:rsidRDefault="00706E44" w:rsidP="00706E44">
      <w:pPr>
        <w:tabs>
          <w:tab w:val="left" w:pos="958"/>
        </w:tabs>
        <w:spacing w:after="0"/>
        <w:jc w:val="both"/>
        <w:rPr>
          <w:rFonts w:ascii="Times New Roman" w:eastAsia="Times New Roman" w:hAnsi="Times New Roman" w:cs="Times New Roman"/>
          <w:b/>
          <w:sz w:val="28"/>
          <w:szCs w:val="28"/>
          <w:u w:val="single"/>
          <w:lang w:eastAsia="ru-RU"/>
        </w:rPr>
      </w:pPr>
      <w:r w:rsidRPr="006B2D92">
        <w:rPr>
          <w:rFonts w:ascii="Times New Roman" w:eastAsia="Times New Roman" w:hAnsi="Times New Roman" w:cs="Times New Roman"/>
          <w:b/>
          <w:sz w:val="28"/>
          <w:szCs w:val="28"/>
          <w:u w:val="single"/>
          <w:lang w:eastAsia="ru-RU"/>
        </w:rPr>
        <w:t>по ФГОС:</w:t>
      </w:r>
    </w:p>
    <w:p w:rsidR="00706E44" w:rsidRPr="006B2D92" w:rsidRDefault="00706E44" w:rsidP="00706E44">
      <w:pPr>
        <w:tabs>
          <w:tab w:val="left" w:pos="958"/>
        </w:tabs>
        <w:spacing w:after="0"/>
        <w:jc w:val="both"/>
        <w:rPr>
          <w:rFonts w:ascii="Times New Roman" w:eastAsia="Times New Roman" w:hAnsi="Times New Roman" w:cs="Times New Roman"/>
          <w:b/>
          <w:sz w:val="28"/>
          <w:szCs w:val="28"/>
          <w:u w:val="single"/>
          <w:lang w:eastAsia="ru-RU"/>
        </w:rPr>
      </w:pPr>
      <w:r w:rsidRPr="006B2D92">
        <w:rPr>
          <w:rFonts w:ascii="Times New Roman" w:eastAsia="Times New Roman" w:hAnsi="Times New Roman" w:cs="Times New Roman"/>
          <w:b/>
          <w:sz w:val="28"/>
          <w:szCs w:val="28"/>
          <w:u w:val="single"/>
          <w:lang w:eastAsia="ru-RU"/>
        </w:rPr>
        <w:t>- общеобразовательная программа основного общего образования (5-9 класс)</w:t>
      </w:r>
    </w:p>
    <w:p w:rsidR="00706E44" w:rsidRPr="006B2D92" w:rsidRDefault="00706E44" w:rsidP="00706E44">
      <w:pPr>
        <w:tabs>
          <w:tab w:val="left" w:pos="958"/>
        </w:tabs>
        <w:spacing w:after="0"/>
        <w:jc w:val="both"/>
        <w:rPr>
          <w:rFonts w:ascii="Times New Roman" w:eastAsia="Times New Roman" w:hAnsi="Times New Roman" w:cs="Times New Roman"/>
          <w:b/>
          <w:sz w:val="28"/>
          <w:szCs w:val="28"/>
          <w:u w:val="single"/>
          <w:lang w:eastAsia="ru-RU"/>
        </w:rPr>
      </w:pPr>
      <w:r w:rsidRPr="006B2D92">
        <w:rPr>
          <w:rFonts w:ascii="Times New Roman" w:eastAsia="Times New Roman" w:hAnsi="Times New Roman" w:cs="Times New Roman"/>
          <w:b/>
          <w:sz w:val="28"/>
          <w:szCs w:val="28"/>
          <w:u w:val="single"/>
          <w:lang w:eastAsia="ru-RU"/>
        </w:rPr>
        <w:t>- общеобразовательная программа среднего общего образования (10 - 11 класс)</w:t>
      </w:r>
    </w:p>
    <w:p w:rsidR="00FB0492" w:rsidRPr="006B2D92" w:rsidRDefault="006F21DB"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по Ф</w:t>
      </w:r>
      <w:r w:rsidR="00FB0492" w:rsidRPr="006B2D92">
        <w:rPr>
          <w:rFonts w:ascii="Times New Roman" w:eastAsia="Times New Roman" w:hAnsi="Times New Roman" w:cs="Times New Roman"/>
          <w:sz w:val="28"/>
          <w:szCs w:val="28"/>
          <w:lang w:eastAsia="ru-RU"/>
        </w:rPr>
        <w:t>ГОС:</w:t>
      </w:r>
    </w:p>
    <w:p w:rsidR="00FB0492" w:rsidRPr="006B2D92" w:rsidRDefault="00FB0492"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дополнительные образовательные программы:</w:t>
      </w:r>
    </w:p>
    <w:p w:rsidR="00FB0492" w:rsidRPr="006B2D92" w:rsidRDefault="002A74C7"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00FB0492" w:rsidRPr="006B2D92">
        <w:rPr>
          <w:rFonts w:ascii="Times New Roman" w:eastAsia="Times New Roman" w:hAnsi="Times New Roman" w:cs="Times New Roman"/>
          <w:sz w:val="28"/>
          <w:szCs w:val="28"/>
          <w:lang w:eastAsia="ru-RU"/>
        </w:rPr>
        <w:t>общеобразовательная программа социально-педагогической направленности;</w:t>
      </w:r>
    </w:p>
    <w:p w:rsidR="00FB0492" w:rsidRPr="006B2D92" w:rsidRDefault="00FB0492"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общеобразовательная программа культурологической направленности;</w:t>
      </w:r>
    </w:p>
    <w:p w:rsidR="00FB0492" w:rsidRPr="006B2D92" w:rsidRDefault="002A74C7"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00FB0492" w:rsidRPr="006B2D92">
        <w:rPr>
          <w:rFonts w:ascii="Times New Roman" w:eastAsia="Times New Roman" w:hAnsi="Times New Roman" w:cs="Times New Roman"/>
          <w:sz w:val="28"/>
          <w:szCs w:val="28"/>
          <w:lang w:eastAsia="ru-RU"/>
        </w:rPr>
        <w:t>общеобразовательная программа художественно-эстетической направленности;</w:t>
      </w:r>
    </w:p>
    <w:p w:rsidR="00FB0492" w:rsidRPr="006B2D92" w:rsidRDefault="00FB0492"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общеобразовательная программа научно-технической направленности;</w:t>
      </w:r>
    </w:p>
    <w:p w:rsidR="00FB0492" w:rsidRPr="006B2D92" w:rsidRDefault="002A74C7"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00FB0492" w:rsidRPr="006B2D92">
        <w:rPr>
          <w:rFonts w:ascii="Times New Roman" w:eastAsia="Times New Roman" w:hAnsi="Times New Roman" w:cs="Times New Roman"/>
          <w:sz w:val="28"/>
          <w:szCs w:val="28"/>
          <w:lang w:eastAsia="ru-RU"/>
        </w:rPr>
        <w:t>общеобразовательная программа физкультурно-спортивной направленности;</w:t>
      </w:r>
    </w:p>
    <w:p w:rsidR="00FB0492" w:rsidRPr="006B2D92" w:rsidRDefault="00FB0492"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общеобразовательная программа естественно-научной направленности.</w:t>
      </w:r>
    </w:p>
    <w:p w:rsidR="00FB0492" w:rsidRPr="006B2D92" w:rsidRDefault="00FB0492"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Образовательная программа и программа развития представляют собой открытый для всех субъектов образовательного процесса нормативно-управленческий документ, отражающий специфику содержания и организации образовательной деятельности учреждения, формы и методы его реализации на основе запросов обучающихся, родителей (законных представителей) и педагогов.</w:t>
      </w:r>
    </w:p>
    <w:p w:rsidR="00FB0492" w:rsidRPr="006B2D92" w:rsidRDefault="00FB0492" w:rsidP="00116889">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Работа по организации учета индивидуальных запросов обучающихся позволяет создать условия для обеспечения профессиональной ориентации и самоопределения обучающихся, обеспечить непрерывность образования, преемственность между общим и профессиональным образованием, качественную подготовку обучающихся по выбранным дисциплинам при условии сохранения базового уровня образования по всем дисциплинам на уровне среднего общего образования.</w:t>
      </w:r>
    </w:p>
    <w:p w:rsidR="00FB0492" w:rsidRPr="006B2D92" w:rsidRDefault="00FB0492" w:rsidP="00116889">
      <w:pPr>
        <w:tabs>
          <w:tab w:val="left" w:pos="958"/>
        </w:tabs>
        <w:spacing w:after="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3.2. Предпрофильная подготовка и профильное обучение, профориентационная работа</w:t>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Учебный план кадетской школы предусматривает увеличение времени на учебные курсы, обеспечивающие</w:t>
      </w:r>
      <w:r w:rsidRPr="006B2D92">
        <w:rPr>
          <w:rFonts w:ascii="Times New Roman" w:eastAsia="Times New Roman" w:hAnsi="Times New Roman" w:cs="Times New Roman"/>
          <w:sz w:val="24"/>
          <w:szCs w:val="24"/>
        </w:rPr>
        <w:t xml:space="preserve">  </w:t>
      </w:r>
      <w:r w:rsidRPr="006B2D92">
        <w:rPr>
          <w:rFonts w:ascii="Times New Roman" w:eastAsia="Times New Roman" w:hAnsi="Times New Roman" w:cs="Times New Roman"/>
          <w:sz w:val="28"/>
          <w:szCs w:val="28"/>
        </w:rPr>
        <w:t>реализацию интересов и потребностей обучающихся, их родителей (законных представителей),</w:t>
      </w:r>
      <w:r w:rsidRPr="006B2D92">
        <w:rPr>
          <w:rFonts w:ascii="Times New Roman" w:eastAsia="Times New Roman" w:hAnsi="Times New Roman" w:cs="Times New Roman"/>
          <w:sz w:val="24"/>
          <w:szCs w:val="24"/>
        </w:rPr>
        <w:t xml:space="preserve"> </w:t>
      </w:r>
      <w:r w:rsidRPr="006B2D92">
        <w:rPr>
          <w:rFonts w:ascii="Times New Roman" w:eastAsia="Times New Roman" w:hAnsi="Times New Roman" w:cs="Times New Roman"/>
          <w:sz w:val="28"/>
          <w:szCs w:val="28"/>
          <w:lang w:eastAsia="ru-RU"/>
        </w:rPr>
        <w:t xml:space="preserve"> учет специфики образовательного учреждения и осознанный  выбор кадетами профессии работника правоохранительных органов:</w:t>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5,6 кл. - </w:t>
      </w:r>
      <w:r w:rsidRPr="006B2D92">
        <w:rPr>
          <w:rFonts w:ascii="Times New Roman" w:eastAsia="Times New Roman" w:hAnsi="Times New Roman" w:cs="Times New Roman"/>
          <w:sz w:val="28"/>
          <w:szCs w:val="28"/>
          <w:lang w:eastAsia="ru-RU"/>
        </w:rPr>
        <w:tab/>
        <w:t xml:space="preserve">«Практикум по решению математических задач». </w:t>
      </w:r>
      <w:r w:rsidRPr="006B2D92">
        <w:rPr>
          <w:rFonts w:ascii="Times New Roman" w:eastAsia="Times New Roman" w:hAnsi="Times New Roman" w:cs="Times New Roman"/>
          <w:sz w:val="28"/>
          <w:szCs w:val="28"/>
          <w:lang w:eastAsia="ru-RU"/>
        </w:rPr>
        <w:tab/>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«Основы финансовой грамотности».</w:t>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7кл. – «Финансовая грамотность». «Из истории русского языка».</w:t>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8кл. – «Читательская грамотность»</w:t>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8,9кл. -</w:t>
      </w:r>
      <w:r w:rsidRPr="006B2D92">
        <w:rPr>
          <w:rFonts w:ascii="Times New Roman" w:eastAsia="Times New Roman" w:hAnsi="Times New Roman" w:cs="Times New Roman"/>
          <w:sz w:val="28"/>
          <w:szCs w:val="28"/>
          <w:lang w:eastAsia="ru-RU"/>
        </w:rPr>
        <w:tab/>
        <w:t>«Практикум по обществознанию»</w:t>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10,11кл – «Мир. Общество. Человек». «Практикум ЕГЭ по математике».  «Практикум ЕГЭ по русскому языку»</w:t>
      </w:r>
    </w:p>
    <w:p w:rsidR="00B61A86" w:rsidRPr="006B2D92" w:rsidRDefault="00B61A86" w:rsidP="00B61A86">
      <w:pPr>
        <w:tabs>
          <w:tab w:val="left" w:pos="958"/>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11кл. – «Основы правовой культуры»</w:t>
      </w:r>
    </w:p>
    <w:p w:rsidR="00B61A86" w:rsidRPr="006B2D92" w:rsidRDefault="00B61A86" w:rsidP="00B61A86">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По окончании учебного года для кадет 10 классов устанавливаются практические полевые занятия (сборы) объемом до 35 часов учебной нагрузки продолжительностью не более 5 дней, которые организуются в рамках дополнительных образовательных программ с учетом специфики учреждения. </w:t>
      </w:r>
    </w:p>
    <w:p w:rsidR="00FB0492" w:rsidRPr="006B2D92" w:rsidRDefault="00FB0492" w:rsidP="00B61A86">
      <w:pPr>
        <w:spacing w:after="0"/>
        <w:ind w:left="20" w:right="20" w:firstLine="70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3.3.Образовательные технологии и методы обучения.</w:t>
      </w:r>
    </w:p>
    <w:p w:rsidR="00FB0492" w:rsidRPr="006B2D92" w:rsidRDefault="00FB0492" w:rsidP="00116889">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При формировании инновационной стратегии педагогический коллектив основывается на разумном сочетании традиционных и инновационных форм и методов, в использовании образовательных и воспитательных технологий.</w:t>
      </w:r>
    </w:p>
    <w:p w:rsidR="00FB0492" w:rsidRPr="006B2D92" w:rsidRDefault="00116889" w:rsidP="00116889">
      <w:pPr>
        <w:spacing w:after="0"/>
        <w:ind w:right="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00FB0492" w:rsidRPr="006B2D92">
        <w:rPr>
          <w:rFonts w:ascii="Times New Roman" w:eastAsia="Times New Roman" w:hAnsi="Times New Roman" w:cs="Times New Roman"/>
          <w:sz w:val="28"/>
          <w:szCs w:val="28"/>
          <w:lang w:eastAsia="ru-RU"/>
        </w:rPr>
        <w:t>В качестве ведущих технологий используются:</w:t>
      </w:r>
    </w:p>
    <w:p w:rsidR="00FB0492" w:rsidRPr="006B2D92" w:rsidRDefault="00FB0492" w:rsidP="00116889">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 технология проектной деятельности;</w:t>
      </w:r>
    </w:p>
    <w:p w:rsidR="00FB0492" w:rsidRPr="006B2D92" w:rsidRDefault="00FB0492" w:rsidP="00116889">
      <w:pPr>
        <w:tabs>
          <w:tab w:val="left" w:pos="993"/>
        </w:tabs>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технология проблемного обучения;</w:t>
      </w:r>
    </w:p>
    <w:p w:rsidR="00FB0492" w:rsidRPr="006B2D92" w:rsidRDefault="00FB0492" w:rsidP="00116889">
      <w:pPr>
        <w:tabs>
          <w:tab w:val="left" w:pos="993"/>
        </w:tabs>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игровая технология;</w:t>
      </w:r>
    </w:p>
    <w:p w:rsidR="00FB0492" w:rsidRPr="006B2D92" w:rsidRDefault="00FB0492" w:rsidP="00116889">
      <w:pPr>
        <w:tabs>
          <w:tab w:val="left" w:pos="993"/>
        </w:tabs>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информационно-коммуникационные технологии;</w:t>
      </w:r>
    </w:p>
    <w:p w:rsidR="00FB0492" w:rsidRPr="006B2D92" w:rsidRDefault="00FB0492" w:rsidP="00116889">
      <w:pPr>
        <w:tabs>
          <w:tab w:val="left" w:pos="993"/>
        </w:tabs>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здоровьесберегающие технологии;</w:t>
      </w:r>
    </w:p>
    <w:p w:rsidR="00FB0492" w:rsidRPr="006B2D92" w:rsidRDefault="00FB0492" w:rsidP="00116889">
      <w:pPr>
        <w:tabs>
          <w:tab w:val="left" w:pos="993"/>
        </w:tabs>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технологии на информационно-интегративной основе.</w:t>
      </w:r>
    </w:p>
    <w:p w:rsidR="00FB0492" w:rsidRPr="006B2D92" w:rsidRDefault="00116889" w:rsidP="00116889">
      <w:pPr>
        <w:spacing w:after="0"/>
        <w:ind w:left="20" w:right="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00FB0492" w:rsidRPr="006B2D92">
        <w:rPr>
          <w:rFonts w:ascii="Times New Roman" w:eastAsia="Times New Roman" w:hAnsi="Times New Roman" w:cs="Times New Roman"/>
          <w:sz w:val="28"/>
          <w:szCs w:val="28"/>
          <w:lang w:eastAsia="ru-RU"/>
        </w:rPr>
        <w:t>Составной частью основной образовательной программы общего образования школы является учебный план. Учебный план - системообразующий фактор и ресурс, обеспечивающий реализацию содержания образования.</w:t>
      </w:r>
    </w:p>
    <w:p w:rsidR="00876D50" w:rsidRPr="006B2D92" w:rsidRDefault="00116889" w:rsidP="00876D50">
      <w:pPr>
        <w:spacing w:after="0"/>
        <w:ind w:right="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00876D50" w:rsidRPr="006B2D92">
        <w:rPr>
          <w:rFonts w:ascii="Times New Roman" w:eastAsia="Times New Roman" w:hAnsi="Times New Roman" w:cs="Times New Roman"/>
          <w:sz w:val="28"/>
          <w:szCs w:val="28"/>
          <w:lang w:eastAsia="ru-RU"/>
        </w:rPr>
        <w:t xml:space="preserve">       Кадетская школа полиции «Калкан» призвана обеспечить право обучающихся на образование в соответствии с их потребностями и жизненными планами.</w:t>
      </w:r>
    </w:p>
    <w:p w:rsidR="00876D50" w:rsidRPr="006B2D92" w:rsidRDefault="00876D50" w:rsidP="00876D50">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Обучение в школе позволяет осуществить психологическую адаптацию к будущей профессии сотрудника правоохранительных органов на более раннем этапе, выработать навыки поведения в экстремальных условиях с высокими физическими и интеллектуальными нагрузками.</w:t>
      </w:r>
    </w:p>
    <w:p w:rsidR="00876D50" w:rsidRPr="006B2D92" w:rsidRDefault="00876D50" w:rsidP="00876D50">
      <w:pPr>
        <w:spacing w:after="0"/>
        <w:ind w:right="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Обучение в школе состоит из 2-х уровней образования:</w:t>
      </w:r>
    </w:p>
    <w:p w:rsidR="00876D50" w:rsidRPr="006B2D92" w:rsidRDefault="00876D50" w:rsidP="00876D50">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основное общее образование (5- 9 класс)</w:t>
      </w:r>
    </w:p>
    <w:p w:rsidR="00876D50" w:rsidRPr="006B2D92" w:rsidRDefault="00876D50" w:rsidP="00876D50">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среднее общее образование (10-11 класс)</w:t>
      </w:r>
    </w:p>
    <w:p w:rsidR="00876D50" w:rsidRPr="006B2D92" w:rsidRDefault="00876D50" w:rsidP="00876D50">
      <w:pPr>
        <w:pStyle w:val="af3"/>
        <w:spacing w:line="276" w:lineRule="auto"/>
        <w:jc w:val="both"/>
      </w:pPr>
      <w:r w:rsidRPr="006B2D92">
        <w:rPr>
          <w:sz w:val="28"/>
          <w:szCs w:val="28"/>
        </w:rPr>
        <w:t>Учебный план школы  для 5 - 9 классов преследует две главные цели:</w:t>
      </w:r>
    </w:p>
    <w:p w:rsidR="00876D50" w:rsidRPr="006B2D92" w:rsidRDefault="00876D50" w:rsidP="00876D50">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дать каждому кадету основное общее образование в соответствии  с Федеральным государственным образовательным  стандартом основного общего образования  по любому предмету;</w:t>
      </w:r>
    </w:p>
    <w:p w:rsidR="00876D50" w:rsidRPr="006B2D92" w:rsidRDefault="00876D50" w:rsidP="00876D50">
      <w:pPr>
        <w:spacing w:after="0"/>
        <w:ind w:left="20" w:right="2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обеспечить  первичную юридическую специализацию.</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xml:space="preserve">             Учебный план кадетской школы полиции  «Калкан» для 5 - 9 классов, реализующих ФГОС ООО и ФОП ООО разработан и составлен  на основе:</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Закона Российской Федерации от 29.12.2012  № 273 – ФЗ «Об образовании в Российской Федерации» (с изменениями и дополнениями);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Закона Российской Федерации от 25.10.1991 № 1807 – 1 (ред. от 12.03.2014) «О языках народов Российской Федерации»;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Закона Республики Татарстан от 22.07.2013 г. № 68- ЗРТ «Об образовании»;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-Закона Республики Татарстан от 8.07.1992 г. № 1560 –XII «О государственных языках Республики Татарстан и других языках в Республике Татарстан»;</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Федерального  государственного  образовательного  стандарта  основного общего образования (утвержден  приказом Министерства просвещения Российской Федерации от 31.05.2021 г. № 287) (с изменениями и дополнениями);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Приказа Министерства просвещения Российской Федерации от 18 мая 2023 № 370 "Об утверждении федеральной образовательной программы основного общего образования" (с изменениями и дополнениями);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 (с изменениями и дополнениями);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Приказа Министерства просвещения РФ от 09.10.2024 г. № 704 "О внесении изменений в некоторые приказы  Министерства просвещения Российской Федерации, касающиеся ФОП НОО, ООО и СОО "</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Приказа Министерства просвещения РФ от 18.06.2025 г. № 467 "О внесении изменений в некоторые приказы  Министерства просвещения Российской Федерации, касающиеся ФГОС НОО и ООО "</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Федерального перечня учебников,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СП 2.4.3648-20 "Санитарно-эпидемиологические требования к организациям воспитания и обучения, отдыха и оздоровления детей и молодежи" (от 28.09.2020 № 28);</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СанПин 1.2.3685-21 "Гигиенические нормативы и требования к обеспечению безопасности и (или) безвредности для человека факторов  обитания" (от 28.01.2021 № 2).</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xml:space="preserve">        Учебный план государственного бюджетного общеобразовательного учреждения «Кадетская школа полиции «Калкан» соответствует действующему законодательству Российской Федерации в области образования и реализует принципы системности, непрерывности, вариативности и индивидуальной дифференциации образования,   отражает современные тенденции обновления содержания образования на федеральном и региональных уровнях. Основой учебного плана является осуществление преемственности на всех уровнях обучения. </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Учебный план предусматривает пятилетний нормативный срок освоения образовательных программ основного общего образования.</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в 5-х классах – 32 часа в неделю;</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6-х классах – 33 часа в неделю;</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7-х классах – 35 часов в неделю;</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8–9-х классах – 36 часов в неделю.</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Учебный план предусматривает работу школы в режиме шестидневной рабочей недели.  Продолжительность учебного года в 5-9 классах составляет 34 недели.</w:t>
      </w:r>
    </w:p>
    <w:p w:rsidR="00876D50" w:rsidRPr="006B2D92" w:rsidRDefault="00876D50" w:rsidP="00876D50">
      <w:pPr>
        <w:shd w:val="clear" w:color="auto" w:fill="FFFFFF"/>
        <w:spacing w:after="0"/>
        <w:jc w:val="both"/>
        <w:rPr>
          <w:rFonts w:ascii="Times New Roman" w:eastAsiaTheme="minorEastAsia"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время, отводимое, на данную часть учебного плана использовано </w:t>
      </w:r>
      <w:r w:rsidRPr="006B2D92">
        <w:rPr>
          <w:rFonts w:ascii="Times New Roman" w:eastAsia="Calibri" w:hAnsi="Times New Roman" w:cs="Times New Roman"/>
          <w:sz w:val="28"/>
          <w:szCs w:val="28"/>
        </w:rPr>
        <w:t>на изучение курсов:</w:t>
      </w:r>
    </w:p>
    <w:tbl>
      <w:tblPr>
        <w:tblStyle w:val="140"/>
        <w:tblW w:w="0" w:type="auto"/>
        <w:tblInd w:w="142" w:type="dxa"/>
        <w:tblLook w:val="04A0" w:firstRow="1" w:lastRow="0" w:firstColumn="1" w:lastColumn="0" w:noHBand="0" w:noVBand="1"/>
      </w:tblPr>
      <w:tblGrid>
        <w:gridCol w:w="916"/>
        <w:gridCol w:w="5379"/>
        <w:gridCol w:w="3134"/>
      </w:tblGrid>
      <w:tr w:rsidR="006B2D92" w:rsidRPr="006B2D92" w:rsidTr="001F13F4">
        <w:tc>
          <w:tcPr>
            <w:tcW w:w="876"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Класс</w:t>
            </w:r>
          </w:p>
        </w:tc>
        <w:tc>
          <w:tcPr>
            <w:tcW w:w="5405"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Название учебного курса</w:t>
            </w:r>
          </w:p>
        </w:tc>
        <w:tc>
          <w:tcPr>
            <w:tcW w:w="314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Количество часов в неделю</w:t>
            </w:r>
          </w:p>
        </w:tc>
      </w:tr>
      <w:tr w:rsidR="006B2D92" w:rsidRPr="006B2D92" w:rsidTr="001F13F4">
        <w:tc>
          <w:tcPr>
            <w:tcW w:w="876"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5,6</w:t>
            </w:r>
          </w:p>
        </w:tc>
        <w:tc>
          <w:tcPr>
            <w:tcW w:w="5405" w:type="dxa"/>
          </w:tcPr>
          <w:p w:rsidR="00876D50" w:rsidRPr="006B2D92" w:rsidRDefault="00876D50" w:rsidP="001F13F4">
            <w:pP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Практикум по решению математических задач</w:t>
            </w:r>
          </w:p>
        </w:tc>
        <w:tc>
          <w:tcPr>
            <w:tcW w:w="314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c>
          <w:tcPr>
            <w:tcW w:w="876"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5,6</w:t>
            </w:r>
          </w:p>
        </w:tc>
        <w:tc>
          <w:tcPr>
            <w:tcW w:w="5405" w:type="dxa"/>
          </w:tcPr>
          <w:p w:rsidR="00876D50" w:rsidRPr="006B2D92" w:rsidRDefault="00876D50" w:rsidP="001F13F4">
            <w:pP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Основы финансовой грамотности.</w:t>
            </w:r>
          </w:p>
        </w:tc>
        <w:tc>
          <w:tcPr>
            <w:tcW w:w="314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c>
          <w:tcPr>
            <w:tcW w:w="876"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7</w:t>
            </w:r>
          </w:p>
        </w:tc>
        <w:tc>
          <w:tcPr>
            <w:tcW w:w="5405" w:type="dxa"/>
          </w:tcPr>
          <w:p w:rsidR="00876D50" w:rsidRPr="006B2D92" w:rsidRDefault="00876D50" w:rsidP="001F13F4">
            <w:pP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Финансовая грамотность</w:t>
            </w:r>
          </w:p>
        </w:tc>
        <w:tc>
          <w:tcPr>
            <w:tcW w:w="314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c>
          <w:tcPr>
            <w:tcW w:w="876"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7</w:t>
            </w:r>
          </w:p>
        </w:tc>
        <w:tc>
          <w:tcPr>
            <w:tcW w:w="5405" w:type="dxa"/>
          </w:tcPr>
          <w:p w:rsidR="00876D50" w:rsidRPr="006B2D92" w:rsidRDefault="00876D50" w:rsidP="001F13F4">
            <w:pP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Из истории русского языка</w:t>
            </w:r>
          </w:p>
        </w:tc>
        <w:tc>
          <w:tcPr>
            <w:tcW w:w="314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c>
          <w:tcPr>
            <w:tcW w:w="876"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8</w:t>
            </w:r>
          </w:p>
        </w:tc>
        <w:tc>
          <w:tcPr>
            <w:tcW w:w="5405" w:type="dxa"/>
          </w:tcPr>
          <w:p w:rsidR="00876D50" w:rsidRPr="006B2D92" w:rsidRDefault="00876D50" w:rsidP="001F13F4">
            <w:pP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Читательская грамотность</w:t>
            </w:r>
          </w:p>
        </w:tc>
        <w:tc>
          <w:tcPr>
            <w:tcW w:w="314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c>
          <w:tcPr>
            <w:tcW w:w="876"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8,9</w:t>
            </w:r>
          </w:p>
        </w:tc>
        <w:tc>
          <w:tcPr>
            <w:tcW w:w="5405" w:type="dxa"/>
          </w:tcPr>
          <w:p w:rsidR="00876D50" w:rsidRPr="006B2D92" w:rsidRDefault="00876D50" w:rsidP="001F13F4">
            <w:pP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Практикум по обществознанию</w:t>
            </w:r>
          </w:p>
        </w:tc>
        <w:tc>
          <w:tcPr>
            <w:tcW w:w="314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1/0,5</w:t>
            </w:r>
          </w:p>
        </w:tc>
      </w:tr>
    </w:tbl>
    <w:p w:rsidR="00876D50" w:rsidRPr="006B2D92" w:rsidRDefault="00876D50" w:rsidP="00876D50">
      <w:pPr>
        <w:spacing w:after="0" w:line="240" w:lineRule="auto"/>
        <w:ind w:firstLine="708"/>
        <w:jc w:val="both"/>
        <w:rPr>
          <w:rFonts w:ascii="Times New Roman" w:eastAsiaTheme="minorEastAsia" w:hAnsi="Times New Roman"/>
          <w:sz w:val="28"/>
          <w:szCs w:val="28"/>
          <w:lang w:eastAsia="ru-RU"/>
        </w:rPr>
      </w:pPr>
    </w:p>
    <w:p w:rsidR="00876D50" w:rsidRPr="006B2D92" w:rsidRDefault="00876D50" w:rsidP="00876D50">
      <w:pPr>
        <w:spacing w:after="0" w:line="240" w:lineRule="auto"/>
        <w:ind w:firstLine="708"/>
        <w:jc w:val="both"/>
        <w:rPr>
          <w:rFonts w:ascii="Times New Roman" w:eastAsiaTheme="minorEastAsia" w:hAnsi="Times New Roman"/>
          <w:sz w:val="28"/>
          <w:szCs w:val="28"/>
          <w:lang w:eastAsia="ru-RU"/>
        </w:rPr>
      </w:pPr>
      <w:r w:rsidRPr="006B2D92">
        <w:rPr>
          <w:rFonts w:ascii="Times New Roman" w:eastAsiaTheme="minorEastAsia" w:hAnsi="Times New Roman"/>
          <w:sz w:val="28"/>
          <w:szCs w:val="28"/>
          <w:lang w:eastAsia="ru-RU"/>
        </w:rPr>
        <w:t>По заявлению родителей (законных представителей) несовершеннолетних обучающихся осуществляется изучение предметов «Родной (татарский/русский) язык» 2 часа, «Родная (татарская/русская) литература» 1 час или «Государственный (татарский) язык Республики Татарстан» 3 часа.</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b/>
          <w:i/>
          <w:sz w:val="28"/>
          <w:szCs w:val="28"/>
          <w:lang w:eastAsia="ru-RU"/>
        </w:rPr>
        <w:t xml:space="preserve">  </w:t>
      </w:r>
      <w:r w:rsidRPr="006B2D92">
        <w:rPr>
          <w:rFonts w:ascii="Times New Roman" w:eastAsiaTheme="minorEastAsia" w:hAnsi="Times New Roman" w:cs="Times New Roman"/>
          <w:sz w:val="28"/>
          <w:szCs w:val="28"/>
          <w:lang w:eastAsia="ru-RU"/>
        </w:rPr>
        <w:t>Основная образовательная программа основного общего образования кадетской школы полиции «Калкан» реализуется через учебный план и внеурочную деятельность. При разработке учебного плана учтено, что внеурочная деятельность выводится за рамки учебного плана.</w:t>
      </w:r>
    </w:p>
    <w:p w:rsidR="00876D50" w:rsidRPr="006B2D92" w:rsidRDefault="00876D50" w:rsidP="00876D50">
      <w:pPr>
        <w:pStyle w:val="af3"/>
        <w:spacing w:line="276" w:lineRule="auto"/>
        <w:jc w:val="both"/>
        <w:rPr>
          <w:rFonts w:eastAsiaTheme="minorEastAsia"/>
          <w:b/>
          <w:sz w:val="28"/>
          <w:szCs w:val="28"/>
        </w:rPr>
      </w:pPr>
      <w:r w:rsidRPr="006B2D92">
        <w:rPr>
          <w:rFonts w:eastAsiaTheme="minorEastAsia"/>
          <w:sz w:val="28"/>
          <w:szCs w:val="28"/>
        </w:rPr>
        <w:t xml:space="preserve">   Учебный план ГБОУ «Кадетская школа полиции «Калкан» для  10-11-х классов, </w:t>
      </w:r>
      <w:r w:rsidRPr="006B2D92">
        <w:rPr>
          <w:rFonts w:eastAsiaTheme="minorEastAsia"/>
          <w:bCs/>
          <w:sz w:val="28"/>
          <w:szCs w:val="28"/>
        </w:rPr>
        <w:t xml:space="preserve">реализующих ФГОС СОО  и ФОП СОО </w:t>
      </w:r>
      <w:r w:rsidRPr="006B2D92">
        <w:rPr>
          <w:rFonts w:eastAsiaTheme="minorEastAsia"/>
          <w:sz w:val="28"/>
          <w:szCs w:val="28"/>
        </w:rPr>
        <w:t xml:space="preserve">разработан  на основе следующих документов: </w:t>
      </w:r>
    </w:p>
    <w:p w:rsidR="00876D50" w:rsidRPr="006B2D92" w:rsidRDefault="00876D50" w:rsidP="00876D50">
      <w:pPr>
        <w:tabs>
          <w:tab w:val="left" w:pos="2640"/>
        </w:tabs>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Закона Российской Федерации от 29.12.2012 г. № 273-ФЗ «Об образовании в Российской Федерации» (с изменениями и дополнениями);</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Закона Российской Федерации от 25.10.1991 г. №1087-1 (ред.от 12.03.2014) «О языках народов Российской Федерации»;</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Закона Республики Татарстан от 22.07.2013 г. № 68-ЗРТ «Об образовании» (с изменениями и дополнениями);</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Закона Республики Татарстан от 8.07.1992 г. № 1560-</w:t>
      </w:r>
      <w:r w:rsidRPr="006B2D92">
        <w:rPr>
          <w:rFonts w:ascii="Times New Roman" w:eastAsiaTheme="minorEastAsia" w:hAnsi="Times New Roman" w:cs="Times New Roman"/>
          <w:sz w:val="28"/>
          <w:szCs w:val="28"/>
          <w:lang w:val="en-US" w:eastAsia="ru-RU"/>
        </w:rPr>
        <w:t>XII</w:t>
      </w:r>
      <w:r w:rsidRPr="006B2D92">
        <w:rPr>
          <w:rFonts w:ascii="Times New Roman" w:eastAsiaTheme="minorEastAsia" w:hAnsi="Times New Roman" w:cs="Times New Roman"/>
          <w:sz w:val="28"/>
          <w:szCs w:val="28"/>
          <w:lang w:eastAsia="ru-RU"/>
        </w:rPr>
        <w:t xml:space="preserve"> «О государственных языках Республики Татарстан и других языках в Республике Татарстан» (с изменениями и дополнениями);</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Федерального государственного  образовательного  стандарта  среднего общего образования (утвержден  приказом Министерства образования и науки Российской Федерации от 17.05.2012 г. № 413);</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Федерального государственного  образовательного  стандарта  среднего общего образования (утвержден  приказом Министерства просвещения Российской Федерации от 12.08.2022 г. № 732) (с изменениями и дополнениями);</w:t>
      </w:r>
    </w:p>
    <w:p w:rsidR="00876D50" w:rsidRPr="006B2D92" w:rsidRDefault="00876D50" w:rsidP="00876D50">
      <w:pPr>
        <w:tabs>
          <w:tab w:val="left" w:pos="2640"/>
        </w:tabs>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xml:space="preserve">- </w:t>
      </w:r>
      <w:r w:rsidRPr="006B2D92">
        <w:rPr>
          <w:rFonts w:ascii="Times New Roman" w:eastAsiaTheme="minorEastAsia" w:hAnsi="Times New Roman" w:cs="Times New Roman"/>
          <w:sz w:val="28"/>
          <w:szCs w:val="28"/>
          <w:shd w:val="clear" w:color="auto" w:fill="FFFFFF"/>
          <w:lang w:eastAsia="ru-RU"/>
        </w:rPr>
        <w:t xml:space="preserve">Федеральной образовательной программой среднего общего образования (утвержден приказом </w:t>
      </w:r>
      <w:r w:rsidRPr="006B2D92">
        <w:rPr>
          <w:rFonts w:ascii="Times New Roman" w:eastAsiaTheme="minorEastAsia" w:hAnsi="Times New Roman" w:cs="Times New Roman"/>
          <w:sz w:val="28"/>
          <w:szCs w:val="28"/>
          <w:lang w:eastAsia="ru-RU"/>
        </w:rPr>
        <w:t>Министерства просвещения Российской Федерации</w:t>
      </w:r>
      <w:r w:rsidRPr="006B2D92">
        <w:rPr>
          <w:rFonts w:ascii="Times New Roman" w:eastAsiaTheme="minorEastAsia" w:hAnsi="Times New Roman" w:cs="Times New Roman"/>
          <w:sz w:val="28"/>
          <w:szCs w:val="28"/>
          <w:shd w:val="clear" w:color="auto" w:fill="FFFFFF"/>
          <w:lang w:eastAsia="ru-RU"/>
        </w:rPr>
        <w:t xml:space="preserve"> от 18.05.2023 № 371)</w:t>
      </w:r>
      <w:r w:rsidRPr="006B2D92">
        <w:rPr>
          <w:rFonts w:ascii="Times New Roman" w:eastAsiaTheme="minorEastAsia" w:hAnsi="Times New Roman" w:cs="Times New Roman"/>
          <w:sz w:val="28"/>
          <w:szCs w:val="28"/>
          <w:lang w:eastAsia="ru-RU"/>
        </w:rPr>
        <w:t xml:space="preserve"> (с изменениями и дополнениями)</w:t>
      </w:r>
      <w:r w:rsidRPr="006B2D92">
        <w:rPr>
          <w:rFonts w:ascii="Times New Roman" w:eastAsiaTheme="minorEastAsia" w:hAnsi="Times New Roman" w:cs="Times New Roman"/>
          <w:sz w:val="28"/>
          <w:szCs w:val="28"/>
          <w:shd w:val="clear" w:color="auto" w:fill="FFFFFF"/>
          <w:lang w:eastAsia="ru-RU"/>
        </w:rPr>
        <w:t>;</w:t>
      </w:r>
    </w:p>
    <w:p w:rsidR="00876D50" w:rsidRPr="006B2D92" w:rsidRDefault="00876D50" w:rsidP="00876D50">
      <w:pPr>
        <w:spacing w:after="0" w:line="24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 марта 2021 года № 115</w:t>
      </w:r>
      <w:r w:rsidRPr="006B2D92">
        <w:rPr>
          <w:rFonts w:ascii="Times New Roman" w:eastAsiaTheme="minorEastAsia" w:hAnsi="Times New Roman" w:cs="Times New Roman"/>
          <w:sz w:val="28"/>
          <w:szCs w:val="28"/>
          <w:shd w:val="clear" w:color="auto" w:fill="FFFFFF"/>
          <w:lang w:eastAsia="ru-RU"/>
        </w:rPr>
        <w:t xml:space="preserve"> (с изменениями и дополнениями)</w:t>
      </w:r>
      <w:r w:rsidRPr="006B2D92">
        <w:rPr>
          <w:rFonts w:ascii="Times New Roman" w:eastAsia="Times New Roman" w:hAnsi="Times New Roman" w:cs="Times New Roman"/>
          <w:sz w:val="28"/>
          <w:szCs w:val="28"/>
          <w:lang w:eastAsia="ru-RU"/>
        </w:rPr>
        <w:t>;</w:t>
      </w:r>
    </w:p>
    <w:p w:rsidR="00876D50" w:rsidRPr="006B2D92" w:rsidRDefault="00876D50" w:rsidP="00876D50">
      <w:pPr>
        <w:shd w:val="clear" w:color="auto" w:fill="FFFFFF"/>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Приказа Министерства просвещения РФ от 09.10.2024 г. № 704</w:t>
      </w:r>
      <w:r w:rsidRPr="006B2D92">
        <w:rPr>
          <w:rFonts w:eastAsiaTheme="minorEastAsia"/>
          <w:sz w:val="28"/>
          <w:szCs w:val="28"/>
          <w:lang w:eastAsia="ru-RU"/>
        </w:rPr>
        <w:t xml:space="preserve"> </w:t>
      </w:r>
      <w:r w:rsidRPr="006B2D92">
        <w:rPr>
          <w:rFonts w:ascii="Times New Roman" w:eastAsiaTheme="minorEastAsia" w:hAnsi="Times New Roman" w:cs="Times New Roman"/>
          <w:sz w:val="28"/>
          <w:szCs w:val="28"/>
          <w:lang w:eastAsia="ru-RU"/>
        </w:rPr>
        <w:t>"О внесении изменений в некоторые приказы  Министерства просвещения Российской Федерации, касающиеся ФОП НОО, ООО и СОО "</w:t>
      </w:r>
    </w:p>
    <w:p w:rsidR="00876D50" w:rsidRPr="006B2D92" w:rsidRDefault="00876D50" w:rsidP="00876D50">
      <w:pPr>
        <w:shd w:val="clear" w:color="auto" w:fill="FFFFFF"/>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Приказа Министерства просвещения РФ от 12.02.2025 г. № 93</w:t>
      </w:r>
      <w:r w:rsidRPr="006B2D92">
        <w:rPr>
          <w:rFonts w:eastAsiaTheme="minorEastAsia"/>
          <w:sz w:val="28"/>
          <w:szCs w:val="28"/>
          <w:lang w:eastAsia="ru-RU"/>
        </w:rPr>
        <w:t xml:space="preserve"> </w:t>
      </w:r>
      <w:r w:rsidRPr="006B2D92">
        <w:rPr>
          <w:rFonts w:ascii="Times New Roman" w:eastAsiaTheme="minorEastAsia" w:hAnsi="Times New Roman" w:cs="Times New Roman"/>
          <w:sz w:val="28"/>
          <w:szCs w:val="28"/>
          <w:lang w:eastAsia="ru-RU"/>
        </w:rPr>
        <w:t>"О внесении изменений в подпункт 18.3.1 пункта 18.3 ФГОС СОО, утвержденного приказом Министерства образования и науки Российской Федерации от 17.05. 2012 № 413"</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b/>
          <w:sz w:val="28"/>
          <w:szCs w:val="28"/>
          <w:lang w:eastAsia="ru-RU"/>
        </w:rPr>
        <w:t xml:space="preserve">- </w:t>
      </w:r>
      <w:r w:rsidRPr="006B2D92">
        <w:rPr>
          <w:rFonts w:ascii="Times New Roman" w:eastAsiaTheme="minorEastAsia" w:hAnsi="Times New Roman" w:cs="Times New Roman"/>
          <w:sz w:val="28"/>
          <w:szCs w:val="28"/>
          <w:lang w:eastAsia="ru-RU"/>
        </w:rPr>
        <w:t>Федерального перечня учебников,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СП 2.4.3648-20   «Санитарно-эпидемиологические   требования    к условиям    и    организации  воспитания и  обучения. Отдыха и оздоровления детей и молодежи» от 28.09.2020  №28;</w:t>
      </w:r>
    </w:p>
    <w:p w:rsidR="00876D50" w:rsidRPr="006B2D92" w:rsidRDefault="00876D50" w:rsidP="00876D50">
      <w:pPr>
        <w:spacing w:after="0" w:line="240" w:lineRule="auto"/>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СанПин 1.2.3685-21 «Гигиенические нормативы и требования к обеспечению безопасности и (или) безвредности для человека факторов среды обитания» от 28.01.2021 № 2.</w:t>
      </w:r>
    </w:p>
    <w:p w:rsidR="00876D50" w:rsidRPr="006B2D92" w:rsidRDefault="00876D50" w:rsidP="00876D50">
      <w:pPr>
        <w:spacing w:after="0" w:line="240" w:lineRule="auto"/>
        <w:ind w:firstLine="709"/>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shd w:val="clear" w:color="auto" w:fill="FFFFFF"/>
          <w:lang w:eastAsia="ru-RU"/>
        </w:rPr>
        <w:t xml:space="preserve">Учебный план предусматривает двухлетний нормативный срок освоения образовательных программ среднего общего образования. </w:t>
      </w:r>
      <w:r w:rsidRPr="006B2D92">
        <w:rPr>
          <w:rFonts w:ascii="Times New Roman" w:eastAsiaTheme="minorEastAsia" w:hAnsi="Times New Roman" w:cs="Times New Roman"/>
          <w:sz w:val="28"/>
          <w:szCs w:val="28"/>
          <w:lang w:eastAsia="ru-RU"/>
        </w:rPr>
        <w:t xml:space="preserve">Продолжительность учебного года в 10-11 классах – 34 учебные недели. В соответствии с </w:t>
      </w:r>
      <w:r w:rsidRPr="006B2D92">
        <w:rPr>
          <w:rFonts w:ascii="Times New Roman" w:eastAsia="Times New Roman" w:hAnsi="Times New Roman" w:cs="Times New Roman"/>
          <w:sz w:val="28"/>
          <w:szCs w:val="28"/>
          <w:lang w:eastAsia="ru-RU"/>
        </w:rPr>
        <w:t xml:space="preserve">СанПин </w:t>
      </w:r>
      <w:r w:rsidRPr="006B2D92">
        <w:rPr>
          <w:rFonts w:ascii="Times New Roman" w:eastAsiaTheme="minorEastAsia" w:hAnsi="Times New Roman" w:cs="Times New Roman"/>
          <w:sz w:val="28"/>
          <w:szCs w:val="28"/>
          <w:lang w:eastAsia="ru-RU"/>
        </w:rPr>
        <w:t>установлена 6-дневная учебная неделя.</w:t>
      </w:r>
    </w:p>
    <w:p w:rsidR="00876D50" w:rsidRPr="006B2D92" w:rsidRDefault="00876D50" w:rsidP="00876D50">
      <w:pPr>
        <w:spacing w:after="0"/>
        <w:ind w:firstLine="709"/>
        <w:jc w:val="both"/>
        <w:rPr>
          <w:rFonts w:ascii="Times New Roman" w:eastAsiaTheme="minorEastAsia" w:hAnsi="Times New Roman" w:cs="Times New Roman"/>
          <w:b/>
          <w:sz w:val="28"/>
          <w:szCs w:val="28"/>
          <w:lang w:eastAsia="ru-RU"/>
        </w:rPr>
      </w:pPr>
      <w:r w:rsidRPr="006B2D92">
        <w:rPr>
          <w:rFonts w:ascii="Times New Roman" w:eastAsiaTheme="minorEastAsia" w:hAnsi="Times New Roman" w:cs="Times New Roman"/>
          <w:sz w:val="28"/>
          <w:szCs w:val="28"/>
          <w:lang w:eastAsia="ru-RU"/>
        </w:rPr>
        <w:t xml:space="preserve">     </w:t>
      </w:r>
      <w:r w:rsidRPr="006B2D92">
        <w:rPr>
          <w:rFonts w:ascii="Times New Roman" w:eastAsiaTheme="minorEastAsia" w:hAnsi="Times New Roman" w:cs="Times New Roman"/>
          <w:b/>
          <w:sz w:val="28"/>
          <w:szCs w:val="28"/>
          <w:lang w:eastAsia="ru-RU"/>
        </w:rPr>
        <w:t>Учебный план предусматривает реализацию гуманитарного профиля.</w:t>
      </w:r>
    </w:p>
    <w:p w:rsidR="00876D50" w:rsidRPr="006B2D92" w:rsidRDefault="00876D50" w:rsidP="00876D50">
      <w:pPr>
        <w:spacing w:after="0"/>
        <w:ind w:firstLine="709"/>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xml:space="preserve">Профиль ориентирован на такие сферы деятельности, как общественные отношения, юриспруденция, международные отношения, педагогика, поэтому в данном профиле для изучения на углубленном уровне выбираются </w:t>
      </w:r>
      <w:r w:rsidRPr="006B2D92">
        <w:rPr>
          <w:rFonts w:ascii="Times New Roman" w:eastAsiaTheme="minorEastAsia" w:hAnsi="Times New Roman" w:cs="Times New Roman"/>
          <w:b/>
          <w:sz w:val="28"/>
          <w:szCs w:val="28"/>
          <w:lang w:eastAsia="ru-RU"/>
        </w:rPr>
        <w:t>обществознание и история</w:t>
      </w:r>
      <w:r w:rsidRPr="006B2D92">
        <w:rPr>
          <w:rFonts w:ascii="Times New Roman" w:eastAsiaTheme="minorEastAsia" w:hAnsi="Times New Roman" w:cs="Times New Roman"/>
          <w:sz w:val="28"/>
          <w:szCs w:val="28"/>
          <w:lang w:eastAsia="ru-RU"/>
        </w:rPr>
        <w:t>. Все остальные предметы учебного плана гуманитарного профиля изучаются на базовом уровне.</w:t>
      </w:r>
    </w:p>
    <w:p w:rsidR="00876D50" w:rsidRPr="006B2D92" w:rsidRDefault="00876D50" w:rsidP="00876D50">
      <w:pPr>
        <w:spacing w:after="0"/>
        <w:ind w:firstLine="709"/>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Учебные курсы представлены следующим образом:</w:t>
      </w:r>
    </w:p>
    <w:tbl>
      <w:tblPr>
        <w:tblStyle w:val="15"/>
        <w:tblW w:w="0" w:type="auto"/>
        <w:tblInd w:w="142" w:type="dxa"/>
        <w:tblLook w:val="04A0" w:firstRow="1" w:lastRow="0" w:firstColumn="1" w:lastColumn="0" w:noHBand="0" w:noVBand="1"/>
      </w:tblPr>
      <w:tblGrid>
        <w:gridCol w:w="1102"/>
        <w:gridCol w:w="5178"/>
        <w:gridCol w:w="3149"/>
      </w:tblGrid>
      <w:tr w:rsidR="006B2D92" w:rsidRPr="006B2D92" w:rsidTr="001F13F4">
        <w:trPr>
          <w:trHeight w:val="251"/>
        </w:trPr>
        <w:tc>
          <w:tcPr>
            <w:tcW w:w="1103"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Класс</w:t>
            </w:r>
          </w:p>
        </w:tc>
        <w:tc>
          <w:tcPr>
            <w:tcW w:w="519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Название учебного курса</w:t>
            </w:r>
          </w:p>
        </w:tc>
        <w:tc>
          <w:tcPr>
            <w:tcW w:w="315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Количество часов в неделю</w:t>
            </w:r>
          </w:p>
        </w:tc>
      </w:tr>
      <w:tr w:rsidR="006B2D92" w:rsidRPr="006B2D92" w:rsidTr="001F13F4">
        <w:trPr>
          <w:trHeight w:val="251"/>
        </w:trPr>
        <w:tc>
          <w:tcPr>
            <w:tcW w:w="1103"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10,11</w:t>
            </w:r>
          </w:p>
        </w:tc>
        <w:tc>
          <w:tcPr>
            <w:tcW w:w="5197" w:type="dxa"/>
          </w:tcPr>
          <w:p w:rsidR="00876D50" w:rsidRPr="006B2D92" w:rsidRDefault="00876D50" w:rsidP="001F13F4">
            <w:pPr>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Мир. Общество. Человек.</w:t>
            </w:r>
          </w:p>
        </w:tc>
        <w:tc>
          <w:tcPr>
            <w:tcW w:w="315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rPr>
          <w:trHeight w:val="251"/>
        </w:trPr>
        <w:tc>
          <w:tcPr>
            <w:tcW w:w="1103"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10,11</w:t>
            </w:r>
          </w:p>
        </w:tc>
        <w:tc>
          <w:tcPr>
            <w:tcW w:w="5197" w:type="dxa"/>
          </w:tcPr>
          <w:p w:rsidR="00876D50" w:rsidRPr="006B2D92" w:rsidRDefault="00876D50" w:rsidP="001F13F4">
            <w:pPr>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xml:space="preserve">Практикум ЕГЭ по математике </w:t>
            </w:r>
          </w:p>
        </w:tc>
        <w:tc>
          <w:tcPr>
            <w:tcW w:w="315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rPr>
          <w:trHeight w:val="251"/>
        </w:trPr>
        <w:tc>
          <w:tcPr>
            <w:tcW w:w="1103"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10,11</w:t>
            </w:r>
          </w:p>
        </w:tc>
        <w:tc>
          <w:tcPr>
            <w:tcW w:w="5197" w:type="dxa"/>
          </w:tcPr>
          <w:p w:rsidR="00876D50" w:rsidRPr="006B2D92" w:rsidRDefault="00876D50" w:rsidP="001F13F4">
            <w:pPr>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Практикум ЕГЭ по русскому языку</w:t>
            </w:r>
          </w:p>
        </w:tc>
        <w:tc>
          <w:tcPr>
            <w:tcW w:w="315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r w:rsidR="006B2D92" w:rsidRPr="006B2D92" w:rsidTr="001F13F4">
        <w:trPr>
          <w:trHeight w:val="334"/>
        </w:trPr>
        <w:tc>
          <w:tcPr>
            <w:tcW w:w="1103"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11</w:t>
            </w:r>
          </w:p>
        </w:tc>
        <w:tc>
          <w:tcPr>
            <w:tcW w:w="5197" w:type="dxa"/>
          </w:tcPr>
          <w:p w:rsidR="00876D50" w:rsidRPr="006B2D92" w:rsidRDefault="00876D50" w:rsidP="001F13F4">
            <w:pPr>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Основы правовой культуры</w:t>
            </w:r>
          </w:p>
        </w:tc>
        <w:tc>
          <w:tcPr>
            <w:tcW w:w="3157" w:type="dxa"/>
          </w:tcPr>
          <w:p w:rsidR="00876D50" w:rsidRPr="006B2D92" w:rsidRDefault="00876D50" w:rsidP="001F13F4">
            <w:pPr>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1</w:t>
            </w:r>
          </w:p>
        </w:tc>
      </w:tr>
    </w:tbl>
    <w:p w:rsidR="00876D50" w:rsidRPr="006B2D92" w:rsidRDefault="00876D50" w:rsidP="00876D50">
      <w:pPr>
        <w:spacing w:after="0"/>
        <w:jc w:val="both"/>
        <w:rPr>
          <w:rFonts w:ascii="Times New Roman" w:eastAsiaTheme="minorEastAsia" w:hAnsi="Times New Roman" w:cs="Times New Roman"/>
          <w:sz w:val="28"/>
          <w:szCs w:val="28"/>
          <w:lang w:eastAsia="ru-RU"/>
        </w:rPr>
      </w:pPr>
    </w:p>
    <w:p w:rsidR="00876D50" w:rsidRPr="006B2D92" w:rsidRDefault="00876D50" w:rsidP="00876D50">
      <w:pPr>
        <w:spacing w:after="0" w:line="240" w:lineRule="auto"/>
        <w:ind w:firstLine="708"/>
        <w:jc w:val="both"/>
        <w:rPr>
          <w:rFonts w:ascii="Times New Roman" w:eastAsiaTheme="minorEastAsia" w:hAnsi="Times New Roman"/>
          <w:sz w:val="28"/>
          <w:szCs w:val="28"/>
          <w:lang w:eastAsia="ru-RU"/>
        </w:rPr>
      </w:pPr>
      <w:r w:rsidRPr="006B2D92">
        <w:rPr>
          <w:rFonts w:ascii="Times New Roman" w:eastAsiaTheme="minorEastAsia" w:hAnsi="Times New Roman"/>
          <w:sz w:val="28"/>
          <w:szCs w:val="28"/>
          <w:lang w:eastAsia="ru-RU"/>
        </w:rPr>
        <w:t>По заявлению родителей (законных представителей) несовершеннолетних обучающихся осуществляется изучение предметов «Родной (татарский/русский) язык», «Родная (татарская/русская) литература» или «Государственный (татарский) язык Республики Татарстан».</w:t>
      </w:r>
    </w:p>
    <w:p w:rsidR="00876D50" w:rsidRPr="006B2D92" w:rsidRDefault="00876D50" w:rsidP="00876D50">
      <w:pPr>
        <w:pStyle w:val="af3"/>
        <w:spacing w:line="276" w:lineRule="auto"/>
        <w:jc w:val="both"/>
        <w:rPr>
          <w:rFonts w:eastAsiaTheme="minorEastAsia"/>
          <w:sz w:val="28"/>
          <w:szCs w:val="28"/>
        </w:rPr>
      </w:pPr>
      <w:r w:rsidRPr="006B2D92">
        <w:rPr>
          <w:rFonts w:eastAsiaTheme="minorEastAsia"/>
          <w:sz w:val="28"/>
          <w:szCs w:val="28"/>
        </w:rPr>
        <w:t xml:space="preserve">При изучении предметов «Иностранный (английский) язык», «Родной (татарский/русский) язык», «Родная (татарская/русская) литература», «Государственный (татарский) язык республики Татарстан», «Информатика», «Физическая культура» осуществляется деление учащихся на подгруппы. </w:t>
      </w:r>
    </w:p>
    <w:p w:rsidR="00876D50" w:rsidRPr="006B2D92" w:rsidRDefault="00876D50" w:rsidP="00876D50">
      <w:pPr>
        <w:shd w:val="clear" w:color="auto" w:fill="FFFFFF"/>
        <w:spacing w:after="0"/>
        <w:ind w:firstLine="72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По окончании учебного года в рамках изучения предмета «Основы безопасности жизнедеятельности» для кадет 10-х классов организуются 5-дневные учебные сборы по основам военной службы объемом учебной нагрузки 35 часов. Учебные сборы  организуются в соответствии с совместным приказом Министерства обороны Российской Федерации и Министерства образования и науки Российской Федерации от 24 февраля 2010 г. № 96/134 «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xml:space="preserve">     Количество часов, отведенных на освоение обучающимися учебного плана общеобразовательного учреждения,  не превышает в совокупности величину недельной образовательной нагрузки  и составляет в 10-11 классах 37 часов. Продолжительность учебного года в 10-11 классах – 34 недели.</w:t>
      </w:r>
    </w:p>
    <w:p w:rsidR="00876D50" w:rsidRPr="006B2D92" w:rsidRDefault="00876D50" w:rsidP="00876D50">
      <w:pPr>
        <w:spacing w:after="0"/>
        <w:jc w:val="both"/>
        <w:rPr>
          <w:rFonts w:ascii="Times New Roman" w:eastAsiaTheme="minorEastAsia" w:hAnsi="Times New Roman" w:cs="Times New Roman"/>
          <w:sz w:val="28"/>
          <w:szCs w:val="28"/>
          <w:lang w:eastAsia="ru-RU"/>
        </w:rPr>
      </w:pPr>
      <w:r w:rsidRPr="006B2D92">
        <w:rPr>
          <w:rFonts w:ascii="Times New Roman" w:eastAsiaTheme="minorEastAsia" w:hAnsi="Times New Roman" w:cs="Times New Roman"/>
          <w:sz w:val="28"/>
          <w:szCs w:val="28"/>
          <w:lang w:eastAsia="ru-RU"/>
        </w:rPr>
        <w:t xml:space="preserve">Преподавание всех учебных предметов, представленных в учебных планах, обеспечивается государственными образовательными программами и учебными пособиями. </w:t>
      </w:r>
    </w:p>
    <w:p w:rsidR="00876D50" w:rsidRPr="006B2D92" w:rsidRDefault="00876D50" w:rsidP="00876D50">
      <w:pPr>
        <w:spacing w:after="0"/>
        <w:ind w:left="20" w:right="80"/>
        <w:jc w:val="center"/>
        <w:rPr>
          <w:rFonts w:ascii="Times New Roman" w:eastAsia="Times New Roman" w:hAnsi="Times New Roman" w:cs="Times New Roman"/>
          <w:b/>
          <w:bCs/>
          <w:sz w:val="28"/>
          <w:szCs w:val="28"/>
          <w:shd w:val="clear" w:color="auto" w:fill="FFFFFF"/>
          <w:lang w:eastAsia="ru-RU"/>
        </w:rPr>
      </w:pPr>
      <w:r w:rsidRPr="006B2D92">
        <w:rPr>
          <w:rFonts w:ascii="Times New Roman" w:eastAsia="Times New Roman" w:hAnsi="Times New Roman" w:cs="Times New Roman"/>
          <w:b/>
          <w:bCs/>
          <w:sz w:val="28"/>
          <w:szCs w:val="28"/>
          <w:shd w:val="clear" w:color="auto" w:fill="FFFFFF"/>
          <w:lang w:eastAsia="ru-RU"/>
        </w:rPr>
        <w:t>3.4. Результаты деятельности ОО, качество образования.</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По итогам 2024 - 2025 учебного года: аттестовано 201 учащийся,  не аттестовано 0 человека,  качество в школе составило 65,2 % успеваемость 100 %.</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На конец 2024 -2025 учебного года в школе обучался 201 человек. 149 обучающихся 5-8,10 классов переведены в 6  - 9 и 11 класс соответственно, 38 человек 9х классов  и 14 выпускников 11 классов допущены к государственной итоговой аттестации.</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В 2024 – 2025 учебном году из 201 человека учебный год закончили: </w:t>
      </w:r>
    </w:p>
    <w:p w:rsidR="00876D50" w:rsidRPr="006B2D92" w:rsidRDefault="00876D50" w:rsidP="00876D50">
      <w:pPr>
        <w:numPr>
          <w:ilvl w:val="0"/>
          <w:numId w:val="27"/>
        </w:num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на «5» - 7  человек (3,5 % от количества обучающихся): </w:t>
      </w:r>
    </w:p>
    <w:p w:rsidR="00876D50" w:rsidRPr="006B2D92" w:rsidRDefault="00876D50" w:rsidP="00876D50">
      <w:pPr>
        <w:numPr>
          <w:ilvl w:val="0"/>
          <w:numId w:val="27"/>
        </w:num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на «4» и «5» - 124человека (61,7 %); </w:t>
      </w:r>
    </w:p>
    <w:p w:rsidR="00876D50" w:rsidRPr="006B2D92" w:rsidRDefault="00876D50" w:rsidP="00876D50">
      <w:pPr>
        <w:numPr>
          <w:ilvl w:val="0"/>
          <w:numId w:val="27"/>
        </w:num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 одной «3» - 12 человек (6 %).</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Качество повысилось по сравнению с 2023 -24 учебным годом  на 11,9 % .</w:t>
      </w:r>
    </w:p>
    <w:p w:rsidR="00876D50" w:rsidRPr="006B2D92" w:rsidRDefault="00876D50" w:rsidP="00876D50">
      <w:pPr>
        <w:spacing w:after="0"/>
        <w:jc w:val="both"/>
        <w:rPr>
          <w:rFonts w:ascii="Times New Roman" w:eastAsiaTheme="minorEastAsia" w:hAnsi="Times New Roman" w:cs="Times New Roman"/>
          <w:sz w:val="24"/>
          <w:szCs w:val="24"/>
          <w:lang w:eastAsia="ru-RU"/>
        </w:rPr>
      </w:pPr>
      <w:r w:rsidRPr="006B2D92">
        <w:rPr>
          <w:rFonts w:ascii="Times New Roman" w:eastAsia="Times New Roman" w:hAnsi="Times New Roman" w:cs="Times New Roman"/>
          <w:sz w:val="28"/>
          <w:szCs w:val="28"/>
          <w:lang w:eastAsia="ru-RU"/>
        </w:rPr>
        <w:t xml:space="preserve"> </w:t>
      </w:r>
    </w:p>
    <w:p w:rsidR="00876D50" w:rsidRPr="006B2D92" w:rsidRDefault="00876D50" w:rsidP="00876D50">
      <w:pPr>
        <w:spacing w:after="0"/>
        <w:ind w:left="20" w:right="80"/>
        <w:jc w:val="center"/>
        <w:rPr>
          <w:rFonts w:ascii="Times New Roman" w:eastAsia="Times New Roman" w:hAnsi="Times New Roman" w:cs="Times New Roman"/>
          <w:b/>
          <w:bCs/>
          <w:sz w:val="28"/>
          <w:szCs w:val="28"/>
          <w:shd w:val="clear" w:color="auto" w:fill="FFFFFF"/>
          <w:lang w:eastAsia="ru-RU"/>
        </w:rPr>
      </w:pPr>
      <w:r w:rsidRPr="006B2D92">
        <w:rPr>
          <w:rFonts w:ascii="Times New Roman" w:eastAsia="Times New Roman" w:hAnsi="Times New Roman" w:cs="Times New Roman"/>
          <w:b/>
          <w:sz w:val="28"/>
          <w:szCs w:val="28"/>
          <w:lang w:eastAsia="ru-RU"/>
        </w:rPr>
        <w:t>3.5. Результаты государственной итоговой аттестации 9 классов</w:t>
      </w:r>
    </w:p>
    <w:p w:rsidR="00876D50" w:rsidRPr="006B2D92" w:rsidRDefault="00876D50" w:rsidP="00876D50">
      <w:pPr>
        <w:spacing w:after="0"/>
        <w:ind w:firstLine="142"/>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основной общей школы (ОГЭ)</w:t>
      </w:r>
    </w:p>
    <w:p w:rsidR="00876D50" w:rsidRPr="006B2D92" w:rsidRDefault="00876D50" w:rsidP="00876D50">
      <w:pPr>
        <w:spacing w:after="0"/>
        <w:ind w:firstLine="142"/>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На конец 2024 – 2025 учебного года в 9х классах обучалось 38 человек, все успешно прошли промежуточную аттестацию, освоили программу основного общего образования, все имеют по итогам 2024 – 2025 учебного года положительные отметки по всем предметам учебного плана, а также имеют результат «зачет» за итоговое собеседование по русскому языку.</w:t>
      </w:r>
    </w:p>
    <w:p w:rsidR="00876D50" w:rsidRPr="006B2D92" w:rsidRDefault="00876D50" w:rsidP="00876D50">
      <w:pPr>
        <w:spacing w:after="0"/>
        <w:ind w:firstLine="142"/>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Промежуточная аттестация в 9х классах согласно решению педагогического совета (протокол № 5 от 21 апреля 2025 г.) проведена  в форме выставления  годовой отметки с учетом четвертных оценок согласно Положению «О формах, периодичности, порядке текущего контроля успеваемости и промежуточной аттестации учащихся» по всем  предметам учебного плана.</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xml:space="preserve">Все 38 учащихся 9х классов были допущены к ГИА и сдавали 2 обязательных предмета -  русский язык и  математику и два предмета по выбору в основные сроки. </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По выбору учащиеся сдавали следующие предметы:</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обществознание – 36 человек;</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география – 26 человек;</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информатика – 5 человека;</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татарский язык – 4 человека;</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английский язык – 3 человека;</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физика – 2 человека.</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Все 38 учеников 9х классов были допущены к ГИА, сдали все экзамены  в основные сроки и получили аттестат об основном общем образовании.</w:t>
      </w:r>
    </w:p>
    <w:p w:rsidR="00876D50" w:rsidRPr="006B2D92" w:rsidRDefault="00876D50" w:rsidP="00876D50">
      <w:pPr>
        <w:spacing w:after="0"/>
        <w:jc w:val="both"/>
        <w:rPr>
          <w:rFonts w:ascii="Times New Roman" w:eastAsia="Times New Roman" w:hAnsi="Times New Roman" w:cs="Times New Roman"/>
          <w:sz w:val="28"/>
          <w:szCs w:val="28"/>
          <w:lang w:eastAsia="ru-RU"/>
        </w:rPr>
      </w:pPr>
    </w:p>
    <w:p w:rsidR="00876D50" w:rsidRPr="006B2D92" w:rsidRDefault="00876D50" w:rsidP="00876D50">
      <w:pPr>
        <w:spacing w:after="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3.6. Результаты государственной итоговой аттестации 11 классов</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На конец 2024 – 2025 учебного года в 11 классе обучалось 14 человек, все успешно прошли промежуточную аттестацию, освоили программу среднего общего образования, все имеют по итогам 2024 – 2025 учебного года положительные отметки по всем предметам учебного плана, а также имеют результат «зачет» за итоговое сочинение.</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Calibri" w:hAnsi="Times New Roman" w:cs="Times New Roman"/>
          <w:sz w:val="28"/>
          <w:szCs w:val="28"/>
        </w:rPr>
        <w:t xml:space="preserve">          Промежуточная аттестация в 11м классе согласно решению педагогического совета (протокол № 5 от 21 апреля 2025 г.) проведена  в форме выставления  годовой оценки с учетом полугодовых оценок согласно Положению «О формах, периодичности, порядке текущего контроля успеваемости и промежуточной аттестации учащихся» по всем  предметам учебного плана.</w:t>
      </w:r>
      <w:r w:rsidRPr="006B2D92">
        <w:rPr>
          <w:rFonts w:ascii="Times New Roman" w:eastAsia="Times New Roman" w:hAnsi="Times New Roman" w:cs="Times New Roman"/>
          <w:sz w:val="28"/>
          <w:szCs w:val="28"/>
          <w:lang w:eastAsia="ru-RU"/>
        </w:rPr>
        <w:t xml:space="preserve"> </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Все 14 человек успешно сдали экзамен по обязательным предметам  в основные сроки и получили аттестат об образовании</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Средний балл по обязательным  предметам составил:</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Русский язык -  44,57</w:t>
      </w:r>
    </w:p>
    <w:p w:rsidR="00876D50" w:rsidRPr="006B2D92" w:rsidRDefault="00876D50" w:rsidP="00876D50">
      <w:pPr>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Математика (базовый уровень) – средняя отметка 4</w:t>
      </w:r>
    </w:p>
    <w:p w:rsidR="00876D50" w:rsidRPr="006B2D92" w:rsidRDefault="00876D50" w:rsidP="00876D50">
      <w:pPr>
        <w:tabs>
          <w:tab w:val="left" w:pos="567"/>
        </w:tabs>
        <w:spacing w:after="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Результаты текущего года по сравнению с результатами прошлых лет выглядят следующим образом: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970"/>
        <w:gridCol w:w="851"/>
        <w:gridCol w:w="992"/>
        <w:gridCol w:w="851"/>
        <w:gridCol w:w="850"/>
        <w:gridCol w:w="992"/>
        <w:gridCol w:w="1276"/>
      </w:tblGrid>
      <w:tr w:rsidR="006B2D92" w:rsidRPr="006B2D92" w:rsidTr="001F13F4">
        <w:tc>
          <w:tcPr>
            <w:tcW w:w="540" w:type="dxa"/>
            <w:vMerge w:val="restart"/>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п\п</w:t>
            </w:r>
          </w:p>
        </w:tc>
        <w:tc>
          <w:tcPr>
            <w:tcW w:w="2970" w:type="dxa"/>
            <w:vMerge w:val="restart"/>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Предмет</w:t>
            </w:r>
          </w:p>
        </w:tc>
        <w:tc>
          <w:tcPr>
            <w:tcW w:w="4536" w:type="dxa"/>
            <w:gridSpan w:val="5"/>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Средний балл</w:t>
            </w:r>
          </w:p>
        </w:tc>
        <w:tc>
          <w:tcPr>
            <w:tcW w:w="1276" w:type="dxa"/>
            <w:vMerge w:val="restart"/>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Динамика</w:t>
            </w:r>
          </w:p>
        </w:tc>
      </w:tr>
      <w:tr w:rsidR="006B2D92" w:rsidRPr="006B2D92" w:rsidTr="001F13F4">
        <w:tc>
          <w:tcPr>
            <w:tcW w:w="540" w:type="dxa"/>
            <w:vMerge/>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p>
        </w:tc>
        <w:tc>
          <w:tcPr>
            <w:tcW w:w="2970" w:type="dxa"/>
            <w:vMerge/>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p>
        </w:tc>
        <w:tc>
          <w:tcPr>
            <w:tcW w:w="851"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2021 г.</w:t>
            </w:r>
          </w:p>
        </w:tc>
        <w:tc>
          <w:tcPr>
            <w:tcW w:w="992"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2022 г.</w:t>
            </w:r>
          </w:p>
        </w:tc>
        <w:tc>
          <w:tcPr>
            <w:tcW w:w="851"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2023 г.</w:t>
            </w:r>
          </w:p>
        </w:tc>
        <w:tc>
          <w:tcPr>
            <w:tcW w:w="850"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2024 г.</w:t>
            </w:r>
          </w:p>
        </w:tc>
        <w:tc>
          <w:tcPr>
            <w:tcW w:w="992"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2025 г.</w:t>
            </w:r>
          </w:p>
        </w:tc>
        <w:tc>
          <w:tcPr>
            <w:tcW w:w="1276" w:type="dxa"/>
            <w:vMerge/>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p>
        </w:tc>
      </w:tr>
      <w:tr w:rsidR="006B2D92" w:rsidRPr="006B2D92" w:rsidTr="001F13F4">
        <w:tc>
          <w:tcPr>
            <w:tcW w:w="540"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w:t>
            </w:r>
          </w:p>
        </w:tc>
        <w:tc>
          <w:tcPr>
            <w:tcW w:w="2970"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Русский язык</w:t>
            </w:r>
          </w:p>
        </w:tc>
        <w:tc>
          <w:tcPr>
            <w:tcW w:w="851"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68</w:t>
            </w:r>
          </w:p>
        </w:tc>
        <w:tc>
          <w:tcPr>
            <w:tcW w:w="992"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66,8</w:t>
            </w:r>
          </w:p>
        </w:tc>
        <w:tc>
          <w:tcPr>
            <w:tcW w:w="851"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62,4</w:t>
            </w:r>
          </w:p>
        </w:tc>
        <w:tc>
          <w:tcPr>
            <w:tcW w:w="850"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61,8</w:t>
            </w:r>
          </w:p>
        </w:tc>
        <w:tc>
          <w:tcPr>
            <w:tcW w:w="992"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44,57</w:t>
            </w:r>
          </w:p>
        </w:tc>
        <w:tc>
          <w:tcPr>
            <w:tcW w:w="1276"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- 17,23</w:t>
            </w:r>
          </w:p>
        </w:tc>
      </w:tr>
      <w:tr w:rsidR="006B2D92" w:rsidRPr="006B2D92" w:rsidTr="001F13F4">
        <w:tc>
          <w:tcPr>
            <w:tcW w:w="540"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w:t>
            </w:r>
          </w:p>
        </w:tc>
        <w:tc>
          <w:tcPr>
            <w:tcW w:w="2970"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Математика (базовый уровень)</w:t>
            </w:r>
          </w:p>
        </w:tc>
        <w:tc>
          <w:tcPr>
            <w:tcW w:w="851"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992"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3,84</w:t>
            </w:r>
          </w:p>
        </w:tc>
        <w:tc>
          <w:tcPr>
            <w:tcW w:w="851"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4,23</w:t>
            </w:r>
          </w:p>
        </w:tc>
        <w:tc>
          <w:tcPr>
            <w:tcW w:w="850"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4,13</w:t>
            </w:r>
          </w:p>
        </w:tc>
        <w:tc>
          <w:tcPr>
            <w:tcW w:w="992"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w:t>
            </w:r>
          </w:p>
        </w:tc>
        <w:tc>
          <w:tcPr>
            <w:tcW w:w="1276"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- 0,13</w:t>
            </w:r>
          </w:p>
        </w:tc>
      </w:tr>
      <w:tr w:rsidR="00876D50" w:rsidRPr="006B2D92" w:rsidTr="001F13F4">
        <w:tc>
          <w:tcPr>
            <w:tcW w:w="540"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w:t>
            </w:r>
          </w:p>
        </w:tc>
        <w:tc>
          <w:tcPr>
            <w:tcW w:w="2970" w:type="dxa"/>
            <w:shd w:val="clear" w:color="auto" w:fill="auto"/>
          </w:tcPr>
          <w:p w:rsidR="00876D50" w:rsidRPr="006B2D92" w:rsidRDefault="00876D50" w:rsidP="001F13F4">
            <w:pPr>
              <w:tabs>
                <w:tab w:val="left" w:pos="567"/>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Математика (профильный уровень)</w:t>
            </w:r>
          </w:p>
        </w:tc>
        <w:tc>
          <w:tcPr>
            <w:tcW w:w="851"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39</w:t>
            </w:r>
          </w:p>
        </w:tc>
        <w:tc>
          <w:tcPr>
            <w:tcW w:w="992"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57,33</w:t>
            </w:r>
          </w:p>
        </w:tc>
        <w:tc>
          <w:tcPr>
            <w:tcW w:w="851"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35,7</w:t>
            </w:r>
          </w:p>
        </w:tc>
        <w:tc>
          <w:tcPr>
            <w:tcW w:w="850"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40</w:t>
            </w:r>
          </w:p>
        </w:tc>
        <w:tc>
          <w:tcPr>
            <w:tcW w:w="992"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c>
          <w:tcPr>
            <w:tcW w:w="1276" w:type="dxa"/>
            <w:shd w:val="clear" w:color="auto" w:fill="auto"/>
          </w:tcPr>
          <w:p w:rsidR="00876D50" w:rsidRPr="006B2D92" w:rsidRDefault="00876D50" w:rsidP="001F13F4">
            <w:pPr>
              <w:tabs>
                <w:tab w:val="left" w:pos="567"/>
              </w:tabs>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p>
        </w:tc>
      </w:tr>
    </w:tbl>
    <w:p w:rsidR="00876D50" w:rsidRPr="006B2D92" w:rsidRDefault="00876D50" w:rsidP="00876D50">
      <w:pPr>
        <w:spacing w:after="0"/>
        <w:jc w:val="both"/>
        <w:rPr>
          <w:rFonts w:ascii="Times New Roman" w:eastAsia="Times New Roman" w:hAnsi="Times New Roman" w:cs="Times New Roman"/>
          <w:sz w:val="24"/>
          <w:szCs w:val="24"/>
          <w:lang w:eastAsia="ru-RU"/>
        </w:rPr>
      </w:pP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По выбору учащиеся сдавали следующие предметы:</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Обществознание – 14  человек -  100 %</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История –3 человек – 21,4 %</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Английский язык  – 1 человек – 7,14  %</w:t>
      </w: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Количество набранных  выпускниками баллов говорит о низкой подготовке обучающихся к государственной итоговой аттестации по всем предметам, которые выпускники 11-х классов сдавали ЕГЭ. Если обучающиеся и перешагнули пороговый уровень, то с незначительным количеством баллов. Особо это касается профильных предметов – обществознание и история.</w:t>
      </w:r>
    </w:p>
    <w:p w:rsidR="00876D50" w:rsidRPr="006B2D92" w:rsidRDefault="00876D50" w:rsidP="00876D50">
      <w:pPr>
        <w:tabs>
          <w:tab w:val="left" w:pos="284"/>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Сравнительная таблица по баллам по годам выглядит следующим образом:</w:t>
      </w:r>
    </w:p>
    <w:p w:rsidR="00876D50" w:rsidRPr="006B2D92" w:rsidRDefault="00876D50" w:rsidP="00876D50">
      <w:pPr>
        <w:spacing w:after="0"/>
        <w:jc w:val="both"/>
        <w:rPr>
          <w:rFonts w:ascii="Times New Roman" w:eastAsia="Times New Roman" w:hAnsi="Times New Roman" w:cs="Times New Roman"/>
          <w:sz w:val="24"/>
          <w:szCs w:val="24"/>
          <w:lang w:eastAsia="ru-RU"/>
        </w:rPr>
      </w:pPr>
    </w:p>
    <w:tbl>
      <w:tblPr>
        <w:tblW w:w="96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1"/>
        <w:gridCol w:w="993"/>
        <w:gridCol w:w="992"/>
        <w:gridCol w:w="992"/>
        <w:gridCol w:w="992"/>
        <w:gridCol w:w="993"/>
        <w:gridCol w:w="992"/>
        <w:gridCol w:w="992"/>
      </w:tblGrid>
      <w:tr w:rsidR="006B2D92" w:rsidRPr="006B2D92" w:rsidTr="001F13F4">
        <w:trPr>
          <w:trHeight w:val="278"/>
        </w:trPr>
        <w:tc>
          <w:tcPr>
            <w:tcW w:w="2721" w:type="dxa"/>
            <w:vMerge w:val="restart"/>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Предмет</w:t>
            </w:r>
          </w:p>
        </w:tc>
        <w:tc>
          <w:tcPr>
            <w:tcW w:w="6946" w:type="dxa"/>
            <w:gridSpan w:val="7"/>
          </w:tcPr>
          <w:p w:rsidR="00876D50" w:rsidRPr="006B2D92" w:rsidRDefault="00876D50" w:rsidP="001F13F4">
            <w:pPr>
              <w:spacing w:after="0"/>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Средний балл по школе</w:t>
            </w:r>
          </w:p>
        </w:tc>
      </w:tr>
      <w:tr w:rsidR="006B2D92" w:rsidRPr="006B2D92" w:rsidTr="001F13F4">
        <w:trPr>
          <w:trHeight w:val="203"/>
        </w:trPr>
        <w:tc>
          <w:tcPr>
            <w:tcW w:w="2721" w:type="dxa"/>
            <w:vMerge/>
          </w:tcPr>
          <w:p w:rsidR="00876D50" w:rsidRPr="006B2D92" w:rsidRDefault="00876D50" w:rsidP="001F13F4">
            <w:pPr>
              <w:spacing w:after="0"/>
              <w:jc w:val="both"/>
              <w:rPr>
                <w:rFonts w:ascii="Times New Roman" w:eastAsia="Times New Roman" w:hAnsi="Times New Roman" w:cs="Times New Roman"/>
                <w:sz w:val="28"/>
                <w:szCs w:val="28"/>
                <w:lang w:eastAsia="ru-RU"/>
              </w:rPr>
            </w:pPr>
          </w:p>
        </w:tc>
        <w:tc>
          <w:tcPr>
            <w:tcW w:w="993" w:type="dxa"/>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2018 г.</w:t>
            </w:r>
          </w:p>
        </w:tc>
        <w:tc>
          <w:tcPr>
            <w:tcW w:w="992" w:type="dxa"/>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2019 г.</w:t>
            </w:r>
          </w:p>
        </w:tc>
        <w:tc>
          <w:tcPr>
            <w:tcW w:w="992" w:type="dxa"/>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2020 г.</w:t>
            </w:r>
          </w:p>
        </w:tc>
        <w:tc>
          <w:tcPr>
            <w:tcW w:w="992" w:type="dxa"/>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2021 г.</w:t>
            </w:r>
          </w:p>
        </w:tc>
        <w:tc>
          <w:tcPr>
            <w:tcW w:w="993" w:type="dxa"/>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2022 г.</w:t>
            </w:r>
          </w:p>
        </w:tc>
        <w:tc>
          <w:tcPr>
            <w:tcW w:w="992" w:type="dxa"/>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2023 г.</w:t>
            </w:r>
          </w:p>
        </w:tc>
        <w:tc>
          <w:tcPr>
            <w:tcW w:w="992" w:type="dxa"/>
          </w:tcPr>
          <w:p w:rsidR="00876D50" w:rsidRPr="006B2D92" w:rsidRDefault="00876D50" w:rsidP="001F13F4">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2024 г.</w:t>
            </w:r>
          </w:p>
        </w:tc>
      </w:tr>
      <w:tr w:rsidR="006B2D92" w:rsidRPr="006B2D92" w:rsidTr="001F13F4">
        <w:tc>
          <w:tcPr>
            <w:tcW w:w="2721" w:type="dxa"/>
          </w:tcPr>
          <w:p w:rsidR="00876D50" w:rsidRPr="006B2D92" w:rsidRDefault="00876D50" w:rsidP="001F13F4">
            <w:pPr>
              <w:spacing w:after="0"/>
              <w:jc w:val="both"/>
              <w:rPr>
                <w:rFonts w:ascii="Times New Roman" w:hAnsi="Times New Roman" w:cs="Times New Roman"/>
                <w:sz w:val="28"/>
                <w:szCs w:val="28"/>
              </w:rPr>
            </w:pPr>
            <w:r w:rsidRPr="006B2D92">
              <w:rPr>
                <w:rFonts w:ascii="Times New Roman" w:hAnsi="Times New Roman" w:cs="Times New Roman"/>
                <w:sz w:val="28"/>
                <w:szCs w:val="28"/>
              </w:rPr>
              <w:t xml:space="preserve"> математика базовая</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4,35</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3,84</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4,23</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4,13</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w:t>
            </w:r>
          </w:p>
        </w:tc>
      </w:tr>
      <w:tr w:rsidR="006B2D92" w:rsidRPr="006B2D92" w:rsidTr="001F13F4">
        <w:tc>
          <w:tcPr>
            <w:tcW w:w="2721" w:type="dxa"/>
          </w:tcPr>
          <w:p w:rsidR="00876D50" w:rsidRPr="006B2D92" w:rsidRDefault="00876D50" w:rsidP="001F13F4">
            <w:pPr>
              <w:spacing w:after="0"/>
              <w:jc w:val="both"/>
              <w:rPr>
                <w:rFonts w:ascii="Times New Roman" w:hAnsi="Times New Roman" w:cs="Times New Roman"/>
                <w:sz w:val="28"/>
                <w:szCs w:val="28"/>
              </w:rPr>
            </w:pPr>
            <w:r w:rsidRPr="006B2D92">
              <w:rPr>
                <w:rFonts w:ascii="Times New Roman" w:hAnsi="Times New Roman" w:cs="Times New Roman"/>
                <w:sz w:val="28"/>
                <w:szCs w:val="28"/>
              </w:rPr>
              <w:t>математика профиль</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41,66</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36,5</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39</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57,33</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35,7</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40</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w:t>
            </w:r>
          </w:p>
        </w:tc>
      </w:tr>
      <w:tr w:rsidR="006B2D92" w:rsidRPr="006B2D92" w:rsidTr="001F13F4">
        <w:tc>
          <w:tcPr>
            <w:tcW w:w="2721" w:type="dxa"/>
          </w:tcPr>
          <w:p w:rsidR="00876D50" w:rsidRPr="006B2D92" w:rsidRDefault="00876D50" w:rsidP="001F13F4">
            <w:pPr>
              <w:spacing w:after="0"/>
              <w:jc w:val="both"/>
              <w:rPr>
                <w:rFonts w:ascii="Times New Roman" w:hAnsi="Times New Roman" w:cs="Times New Roman"/>
                <w:sz w:val="28"/>
                <w:szCs w:val="28"/>
              </w:rPr>
            </w:pPr>
            <w:r w:rsidRPr="006B2D92">
              <w:rPr>
                <w:rFonts w:ascii="Times New Roman" w:hAnsi="Times New Roman" w:cs="Times New Roman"/>
                <w:sz w:val="28"/>
                <w:szCs w:val="28"/>
              </w:rPr>
              <w:t xml:space="preserve"> русский язык</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66,68</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66</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68</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66,8</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62,4</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61,8</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44,57</w:t>
            </w:r>
          </w:p>
        </w:tc>
      </w:tr>
      <w:tr w:rsidR="006B2D92" w:rsidRPr="006B2D92" w:rsidTr="001F13F4">
        <w:tc>
          <w:tcPr>
            <w:tcW w:w="2721" w:type="dxa"/>
          </w:tcPr>
          <w:p w:rsidR="00876D50" w:rsidRPr="006B2D92" w:rsidRDefault="00876D50" w:rsidP="001F13F4">
            <w:pPr>
              <w:spacing w:after="0"/>
              <w:jc w:val="both"/>
              <w:rPr>
                <w:rFonts w:ascii="Times New Roman" w:hAnsi="Times New Roman" w:cs="Times New Roman"/>
                <w:sz w:val="28"/>
                <w:szCs w:val="28"/>
              </w:rPr>
            </w:pPr>
            <w:r w:rsidRPr="006B2D92">
              <w:rPr>
                <w:rFonts w:ascii="Times New Roman" w:hAnsi="Times New Roman" w:cs="Times New Roman"/>
                <w:sz w:val="28"/>
                <w:szCs w:val="28"/>
              </w:rPr>
              <w:t xml:space="preserve"> история</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48,36</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61,3</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60,7</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49</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59,4</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65,7</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48,7</w:t>
            </w:r>
          </w:p>
        </w:tc>
      </w:tr>
      <w:tr w:rsidR="006B2D92" w:rsidRPr="006B2D92" w:rsidTr="001F13F4">
        <w:tc>
          <w:tcPr>
            <w:tcW w:w="2721" w:type="dxa"/>
          </w:tcPr>
          <w:p w:rsidR="00876D50" w:rsidRPr="006B2D92" w:rsidRDefault="00876D50" w:rsidP="001F13F4">
            <w:pPr>
              <w:spacing w:after="0"/>
              <w:jc w:val="both"/>
              <w:rPr>
                <w:rFonts w:ascii="Times New Roman" w:hAnsi="Times New Roman" w:cs="Times New Roman"/>
                <w:sz w:val="28"/>
                <w:szCs w:val="28"/>
              </w:rPr>
            </w:pPr>
            <w:r w:rsidRPr="006B2D92">
              <w:rPr>
                <w:rFonts w:ascii="Times New Roman" w:hAnsi="Times New Roman" w:cs="Times New Roman"/>
                <w:sz w:val="28"/>
                <w:szCs w:val="28"/>
              </w:rPr>
              <w:t>обществознание</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55,61</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56,64</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59</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61</w:t>
            </w:r>
          </w:p>
        </w:tc>
        <w:tc>
          <w:tcPr>
            <w:tcW w:w="993"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56,3</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61,88</w:t>
            </w:r>
          </w:p>
        </w:tc>
        <w:tc>
          <w:tcPr>
            <w:tcW w:w="992" w:type="dxa"/>
          </w:tcPr>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44,85/</w:t>
            </w:r>
          </w:p>
          <w:p w:rsidR="00876D50" w:rsidRPr="006B2D92" w:rsidRDefault="00876D50" w:rsidP="001F13F4">
            <w:pPr>
              <w:spacing w:after="0"/>
              <w:jc w:val="center"/>
              <w:rPr>
                <w:rFonts w:ascii="Times New Roman" w:hAnsi="Times New Roman" w:cs="Times New Roman"/>
                <w:sz w:val="28"/>
                <w:szCs w:val="28"/>
              </w:rPr>
            </w:pPr>
            <w:r w:rsidRPr="006B2D92">
              <w:rPr>
                <w:rFonts w:ascii="Times New Roman" w:hAnsi="Times New Roman" w:cs="Times New Roman"/>
                <w:sz w:val="28"/>
                <w:szCs w:val="28"/>
              </w:rPr>
              <w:t>48,5</w:t>
            </w:r>
          </w:p>
        </w:tc>
      </w:tr>
    </w:tbl>
    <w:p w:rsidR="00876D50" w:rsidRPr="006B2D92" w:rsidRDefault="00876D50" w:rsidP="00876D50">
      <w:pPr>
        <w:tabs>
          <w:tab w:val="left" w:pos="284"/>
        </w:tabs>
        <w:spacing w:after="0"/>
        <w:jc w:val="both"/>
        <w:rPr>
          <w:rFonts w:ascii="Times New Roman" w:eastAsia="Times New Roman" w:hAnsi="Times New Roman" w:cs="Times New Roman"/>
          <w:sz w:val="28"/>
          <w:szCs w:val="28"/>
          <w:lang w:eastAsia="ru-RU"/>
        </w:rPr>
      </w:pPr>
    </w:p>
    <w:p w:rsidR="00876D50" w:rsidRPr="006B2D92" w:rsidRDefault="00876D50" w:rsidP="00876D50">
      <w:pPr>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4"/>
          <w:szCs w:val="24"/>
          <w:lang w:eastAsia="ru-RU"/>
        </w:rPr>
        <w:t xml:space="preserve">   </w:t>
      </w:r>
      <w:r w:rsidRPr="006B2D92">
        <w:rPr>
          <w:rFonts w:ascii="Times New Roman" w:eastAsia="Times New Roman" w:hAnsi="Times New Roman" w:cs="Times New Roman"/>
          <w:sz w:val="28"/>
          <w:szCs w:val="28"/>
          <w:lang w:eastAsia="ru-RU"/>
        </w:rPr>
        <w:t xml:space="preserve">   Средний балл по сравнению с прошлыми годами снизился по всем предметам. Данный факт говорит о слабой мотивации выпускников к получению высокого балла.</w:t>
      </w:r>
    </w:p>
    <w:p w:rsidR="00876D50" w:rsidRPr="006B2D92" w:rsidRDefault="00876D50" w:rsidP="00876D50">
      <w:pPr>
        <w:tabs>
          <w:tab w:val="left" w:pos="284"/>
        </w:tabs>
        <w:spacing w:after="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Таким образом, 14 выпускников 2025  года получили  документ государственного образца - аттестат о среднем общем образовании. Из них медаль «За особые успехи в учении» 1 степени и один человек 2 степени не получил никто.</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Для качественной подготовки к ГИА в 2024 – 25 учебном году была организована следующая работа:</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проведен  анализ результатов ЕГЭ 2024 г.  в МО и на педагогическом совете;</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в августе 2024 г. издан приказ о назначении ответственного за подготовку обучающихся 11 классов к государственной итоговой аттестации; </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составлен план – график подготовки к ЕГЭ; </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организованы дополнительные занятия по подготовке к ЕГЭ и занятия со слабоуспевающими кадетами и кадетами, способными набрать большее количество баллов;  </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проводились пробные экзамены в школе с соблюдением требований к экзаменам в формате  ЕГЭ; </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организован  контроль за:</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посещаемостью дополнительных занятий кадетами;</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эффективностью и целесообразностью проведения дополнительных занятий учителями – предметниками,  использования бланков ЕГЭ и анализ их заполнения;</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организация повторения на различных этапах урока;</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разнообразие видов домашнего задания и включение в домашнее задание прорешивание заданий ЕГЭ  из пособий и демоверсий;</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работа учителей – предметников и классных руководителей с родителями выпускников;</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собеседование  администрации школы с родителями слабоуспевающих кадетов;</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проверка рабочих программ по выполнению программы по содержанию.</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на родительских собраниях родители выпускников  11 классов были ознакомлены с планом подготовки к ЕГЭ, порядке и правилах проведения ЕГЭ, требованиями к выпускникам, пороговым уровнем по всем предметам, результатами пробных экзаменов, прошли обучение работе на сайтах по подготовке к ЕГЭ.</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нормативные документы оформлены в срок, для обучающихся был оформлен стенд в соответствии с инструкцией, родители выпускников  ознакомлены с нормативными документами МП и Н РФ и  МО и Н РТ под роспись на общешкольных родительских собраниях.</w:t>
      </w:r>
    </w:p>
    <w:p w:rsidR="00876D50" w:rsidRPr="006B2D92" w:rsidRDefault="00876D50" w:rsidP="00876D50">
      <w:pPr>
        <w:spacing w:after="0" w:line="240" w:lineRule="auto"/>
        <w:jc w:val="both"/>
        <w:rPr>
          <w:rFonts w:ascii="Times New Roman" w:eastAsia="Times New Roman" w:hAnsi="Times New Roman" w:cs="Times New Roman"/>
          <w:sz w:val="28"/>
          <w:szCs w:val="28"/>
          <w:lang w:eastAsia="ru-RU"/>
        </w:rPr>
      </w:pPr>
    </w:p>
    <w:p w:rsidR="00876D50" w:rsidRPr="006B2D92" w:rsidRDefault="00876D50" w:rsidP="00876D50">
      <w:pPr>
        <w:spacing w:after="0" w:line="24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3.7. Характеристика  внутришкольной системы оценки качества.</w:t>
      </w:r>
    </w:p>
    <w:p w:rsidR="00876D50" w:rsidRPr="006B2D92" w:rsidRDefault="00876D50" w:rsidP="00876D50">
      <w:pPr>
        <w:spacing w:after="0" w:line="24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Контрольно-инспекционная деятельность планируется открыто в плане основной деятельности в рамках общего мониторинга образовательной системы.      Внутришкольный контроль осуществляется  по всем системным направлениям: управлению, дидактике, воспитанию,  национальному образованию, в областях  психолого-педагогического и медико-социального сопровождения,  кадрового и научно-методического сопровождения, ресурсного обеспечения. Администрация школы посещает уроки и внеклассные мероприятия, праздники, соревнования, классные часы, занятия кружков. Контроль  подчинён задаче оказания своевременной помощи, часть функций делегирована руководителям ШМО.</w:t>
      </w:r>
    </w:p>
    <w:p w:rsidR="00876D50" w:rsidRPr="006B2D92" w:rsidRDefault="00876D50" w:rsidP="00876D50">
      <w:pPr>
        <w:spacing w:after="0" w:line="24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Основными формами координации деятельности аппарата управления школы являются: совещания при директоре, административные планёрки. На административных планерках, которые проводятся один раз в неделю, осуществляется оперативное планирование деятельности на предстоящую неделю, обмен информацией, совместный отбор форм и методов работы, что способствует установлению единства и взаимопонимания между директором и его заместителями.</w:t>
      </w:r>
    </w:p>
    <w:p w:rsidR="00876D50" w:rsidRPr="006B2D92" w:rsidRDefault="00876D50" w:rsidP="00876D50">
      <w:pPr>
        <w:spacing w:after="0" w:line="240" w:lineRule="auto"/>
        <w:ind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Информационное обеспечение</w:t>
      </w:r>
      <w:r w:rsidRPr="006B2D92">
        <w:rPr>
          <w:rFonts w:ascii="Times New Roman" w:eastAsia="Times New Roman" w:hAnsi="Times New Roman" w:cs="Times New Roman"/>
          <w:sz w:val="28"/>
          <w:szCs w:val="28"/>
          <w:lang w:eastAsia="ru-RU"/>
        </w:rPr>
        <w:t xml:space="preserve"> внутришкольного контроля представлено различного рода систематизированными документами. Все виды контроля отражены в аналитических справках.   Осуществляется повторный контроль по выполнению решений.  Выводы, рекомендации по устранению и коррекции недостатков представляются на педагогических советах, совещаниях при директоре,  заседаниях методического совета и школьных методических объединений.  По итогам контроля принимаются управленческие решения, издаются приказы.    Определены сроки педагогических и методических советов, совещаний при директоре, административных совещаний, совещаний профсоюзного комитета, заседаний методических объединений, родительского комитета, родительских собраний. Все заседания протоколируются, ведутся соответствующие документы. Административный контроль осуществляется директором и его заместителями, методический контроль - членами предметных МО, руководителями ШМО, учительский - учителями- предметниками в системе «учитель-ученик».</w:t>
      </w:r>
    </w:p>
    <w:p w:rsidR="00876D50" w:rsidRPr="006B2D92" w:rsidRDefault="00876D50" w:rsidP="00876D50">
      <w:pPr>
        <w:spacing w:after="0" w:line="240" w:lineRule="auto"/>
        <w:ind w:firstLine="4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Особое место отведено мониторингу образовательных отношений, так как данный вид контроля подразумевает исследование динамики процессов обучения и воспитания. Проводятся мониторинги:</w:t>
      </w:r>
    </w:p>
    <w:p w:rsidR="00876D50" w:rsidRPr="006B2D92" w:rsidRDefault="00876D50" w:rsidP="00876D50">
      <w:pPr>
        <w:numPr>
          <w:ilvl w:val="0"/>
          <w:numId w:val="20"/>
        </w:numPr>
        <w:tabs>
          <w:tab w:val="left" w:pos="632"/>
        </w:tabs>
        <w:spacing w:after="0" w:line="240" w:lineRule="auto"/>
        <w:ind w:firstLine="4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адаптация обучающихся 5х классов к обучению в кадетской школе </w:t>
      </w:r>
    </w:p>
    <w:p w:rsidR="00876D50" w:rsidRPr="006B2D92" w:rsidRDefault="00876D50" w:rsidP="00876D50">
      <w:pPr>
        <w:numPr>
          <w:ilvl w:val="0"/>
          <w:numId w:val="20"/>
        </w:numPr>
        <w:tabs>
          <w:tab w:val="left" w:pos="632"/>
        </w:tabs>
        <w:spacing w:after="0" w:line="240" w:lineRule="auto"/>
        <w:ind w:firstLine="4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адаптация обучающихся  10-х классов к обучению в кадетской школе на уровне среднего общего образования</w:t>
      </w:r>
    </w:p>
    <w:p w:rsidR="00876D50" w:rsidRPr="006B2D92" w:rsidRDefault="00876D50" w:rsidP="00876D50">
      <w:pPr>
        <w:numPr>
          <w:ilvl w:val="0"/>
          <w:numId w:val="20"/>
        </w:numPr>
        <w:tabs>
          <w:tab w:val="left" w:pos="726"/>
        </w:tabs>
        <w:spacing w:after="0" w:line="240" w:lineRule="auto"/>
        <w:ind w:firstLine="4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уровня подготовки девятых, одиннадцатых классов к прохождению государственной итоговой аттестации.</w:t>
      </w:r>
    </w:p>
    <w:p w:rsidR="00876D50" w:rsidRPr="006B2D92" w:rsidRDefault="00876D50" w:rsidP="00876D50">
      <w:pPr>
        <w:spacing w:after="0" w:line="240" w:lineRule="auto"/>
        <w:ind w:firstLine="42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Наряду с традиционными формами контроля  успешно реализуется педагогический мониторинг возможностей педагогов. Данная форма объективного определения уровня сформированности педагогических умений и навыков осуществляется с помощью методов анкетирования, собеседования, анализа документации и результатов деятельности. Все это ложится в основу построения методической работы образовательной организации.</w:t>
      </w:r>
    </w:p>
    <w:p w:rsidR="00876D50" w:rsidRPr="006B2D92" w:rsidRDefault="00876D50" w:rsidP="00876D50">
      <w:pPr>
        <w:spacing w:after="0" w:line="240" w:lineRule="auto"/>
        <w:ind w:firstLine="44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Существующая система внутреннего контроля и мониторинга в целом позволяет достигать удовлетворительных  результатов.</w:t>
      </w:r>
    </w:p>
    <w:p w:rsidR="00876D50" w:rsidRPr="006B2D92" w:rsidRDefault="00876D50" w:rsidP="00876D50">
      <w:pPr>
        <w:keepNext/>
        <w:keepLines/>
        <w:spacing w:after="0" w:line="240" w:lineRule="auto"/>
        <w:ind w:firstLine="440"/>
        <w:jc w:val="both"/>
        <w:outlineLvl w:val="1"/>
        <w:rPr>
          <w:rFonts w:ascii="Times New Roman" w:eastAsia="Times New Roman" w:hAnsi="Times New Roman" w:cs="Times New Roman"/>
          <w:sz w:val="28"/>
          <w:szCs w:val="28"/>
          <w:lang w:eastAsia="ru-RU"/>
        </w:rPr>
      </w:pPr>
      <w:bookmarkStart w:id="0" w:name="bookmark4"/>
      <w:r w:rsidRPr="006B2D92">
        <w:rPr>
          <w:rFonts w:ascii="Times New Roman" w:eastAsia="Times New Roman" w:hAnsi="Times New Roman" w:cs="Times New Roman"/>
          <w:sz w:val="28"/>
          <w:szCs w:val="28"/>
          <w:lang w:eastAsia="ru-RU"/>
        </w:rPr>
        <w:t>Выводы:</w:t>
      </w:r>
      <w:bookmarkEnd w:id="0"/>
    </w:p>
    <w:p w:rsidR="00876D50" w:rsidRPr="006B2D92" w:rsidRDefault="00876D50" w:rsidP="00876D50">
      <w:pPr>
        <w:numPr>
          <w:ilvl w:val="1"/>
          <w:numId w:val="20"/>
        </w:numPr>
        <w:tabs>
          <w:tab w:val="left" w:pos="796"/>
        </w:tabs>
        <w:spacing w:after="0" w:line="240" w:lineRule="auto"/>
        <w:ind w:firstLine="74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Управление носит государственно-общественный и инновационный характер. Система управления ГБОУ «КШП «Калкан» сформирована и реализуется эффективно.</w:t>
      </w:r>
    </w:p>
    <w:p w:rsidR="00876D50" w:rsidRPr="006B2D92" w:rsidRDefault="00876D50" w:rsidP="00876D50">
      <w:pPr>
        <w:numPr>
          <w:ilvl w:val="1"/>
          <w:numId w:val="20"/>
        </w:numPr>
        <w:tabs>
          <w:tab w:val="left" w:pos="820"/>
        </w:tabs>
        <w:spacing w:after="0" w:line="240" w:lineRule="auto"/>
        <w:ind w:firstLine="74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Управление в ОО является системообразующим ресурсом, успешно обеспечивающим развитие всех подсистем школы.</w:t>
      </w:r>
    </w:p>
    <w:p w:rsidR="00FB0492" w:rsidRPr="006B2D92" w:rsidRDefault="00FB0492" w:rsidP="00876D50">
      <w:pPr>
        <w:spacing w:after="0"/>
        <w:ind w:right="20"/>
        <w:jc w:val="both"/>
        <w:rPr>
          <w:rFonts w:ascii="Times New Roman" w:eastAsia="Times New Roman" w:hAnsi="Times New Roman" w:cs="Times New Roman"/>
          <w:sz w:val="24"/>
          <w:szCs w:val="24"/>
        </w:rPr>
      </w:pPr>
    </w:p>
    <w:p w:rsidR="006663C3" w:rsidRPr="006B2D92" w:rsidRDefault="006663C3" w:rsidP="001C06DA">
      <w:pPr>
        <w:pStyle w:val="a5"/>
        <w:ind w:left="0" w:firstLine="0"/>
        <w:jc w:val="center"/>
        <w:rPr>
          <w:sz w:val="24"/>
          <w:lang w:eastAsia="en-US"/>
        </w:rPr>
      </w:pPr>
    </w:p>
    <w:p w:rsidR="001C06DA" w:rsidRPr="006B2D92" w:rsidRDefault="001C06DA" w:rsidP="001C06DA">
      <w:pPr>
        <w:spacing w:line="360" w:lineRule="auto"/>
        <w:jc w:val="center"/>
        <w:rPr>
          <w:rFonts w:ascii="Times New Roman" w:eastAsia="Calibri" w:hAnsi="Times New Roman" w:cs="Times New Roman"/>
          <w:b/>
          <w:sz w:val="28"/>
          <w:szCs w:val="28"/>
        </w:rPr>
      </w:pPr>
      <w:r w:rsidRPr="006B2D92">
        <w:rPr>
          <w:rFonts w:ascii="Times New Roman" w:eastAsia="Calibri" w:hAnsi="Times New Roman" w:cs="Times New Roman"/>
          <w:b/>
          <w:sz w:val="28"/>
          <w:szCs w:val="28"/>
        </w:rPr>
        <w:t xml:space="preserve">Результаты мониторинговых исследований качества обучения </w:t>
      </w:r>
      <w:r w:rsidR="007272F6" w:rsidRPr="006B2D92">
        <w:rPr>
          <w:rFonts w:ascii="Times New Roman" w:eastAsia="Calibri" w:hAnsi="Times New Roman" w:cs="Times New Roman"/>
          <w:b/>
          <w:sz w:val="28"/>
          <w:szCs w:val="28"/>
        </w:rPr>
        <w:t>всероссийского</w:t>
      </w:r>
      <w:r w:rsidRPr="006B2D92">
        <w:rPr>
          <w:rFonts w:ascii="Times New Roman" w:eastAsia="Calibri" w:hAnsi="Times New Roman" w:cs="Times New Roman"/>
          <w:b/>
          <w:sz w:val="28"/>
          <w:szCs w:val="28"/>
        </w:rPr>
        <w:t xml:space="preserve"> уровн</w:t>
      </w:r>
      <w:r w:rsidR="007272F6" w:rsidRPr="006B2D92">
        <w:rPr>
          <w:rFonts w:ascii="Times New Roman" w:eastAsia="Calibri" w:hAnsi="Times New Roman" w:cs="Times New Roman"/>
          <w:b/>
          <w:sz w:val="28"/>
          <w:szCs w:val="28"/>
        </w:rPr>
        <w:t>я</w:t>
      </w:r>
      <w:r w:rsidRPr="006B2D92">
        <w:rPr>
          <w:rFonts w:ascii="Times New Roman" w:eastAsia="Calibri" w:hAnsi="Times New Roman" w:cs="Times New Roman"/>
          <w:b/>
          <w:sz w:val="28"/>
          <w:szCs w:val="28"/>
        </w:rPr>
        <w:t>.</w:t>
      </w:r>
    </w:p>
    <w:p w:rsidR="001C06DA" w:rsidRPr="006B2D92" w:rsidRDefault="001C06DA" w:rsidP="001C06DA">
      <w:pPr>
        <w:spacing w:after="0" w:line="36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xml:space="preserve">    В</w:t>
      </w:r>
      <w:r w:rsidR="007272F6" w:rsidRPr="006B2D92">
        <w:rPr>
          <w:rFonts w:ascii="Times New Roman" w:eastAsia="Calibri" w:hAnsi="Times New Roman" w:cs="Times New Roman"/>
          <w:sz w:val="28"/>
          <w:szCs w:val="28"/>
        </w:rPr>
        <w:t>есной</w:t>
      </w:r>
      <w:r w:rsidRPr="006B2D92">
        <w:rPr>
          <w:rFonts w:ascii="Times New Roman" w:eastAsia="Calibri" w:hAnsi="Times New Roman" w:cs="Times New Roman"/>
          <w:sz w:val="28"/>
          <w:szCs w:val="28"/>
        </w:rPr>
        <w:t xml:space="preserve"> 20</w:t>
      </w:r>
      <w:r w:rsidR="00AF526D" w:rsidRPr="006B2D92">
        <w:rPr>
          <w:rFonts w:ascii="Times New Roman" w:eastAsia="Calibri" w:hAnsi="Times New Roman" w:cs="Times New Roman"/>
          <w:sz w:val="28"/>
          <w:szCs w:val="28"/>
        </w:rPr>
        <w:t>25</w:t>
      </w:r>
      <w:r w:rsidRPr="006B2D92">
        <w:rPr>
          <w:rFonts w:ascii="Times New Roman" w:eastAsia="Calibri" w:hAnsi="Times New Roman" w:cs="Times New Roman"/>
          <w:sz w:val="28"/>
          <w:szCs w:val="28"/>
        </w:rPr>
        <w:t xml:space="preserve"> года были проведен</w:t>
      </w:r>
      <w:r w:rsidR="00653EB2" w:rsidRPr="006B2D92">
        <w:rPr>
          <w:rFonts w:ascii="Times New Roman" w:eastAsia="Calibri" w:hAnsi="Times New Roman" w:cs="Times New Roman"/>
          <w:sz w:val="28"/>
          <w:szCs w:val="28"/>
        </w:rPr>
        <w:t xml:space="preserve">ы </w:t>
      </w:r>
      <w:r w:rsidR="007272F6" w:rsidRPr="006B2D92">
        <w:rPr>
          <w:rFonts w:ascii="Times New Roman" w:eastAsia="Calibri" w:hAnsi="Times New Roman" w:cs="Times New Roman"/>
          <w:sz w:val="28"/>
          <w:szCs w:val="28"/>
        </w:rPr>
        <w:t>ВПР в 5-8</w:t>
      </w:r>
      <w:r w:rsidR="00AF526D" w:rsidRPr="006B2D92">
        <w:rPr>
          <w:rFonts w:ascii="Times New Roman" w:eastAsia="Calibri" w:hAnsi="Times New Roman" w:cs="Times New Roman"/>
          <w:sz w:val="28"/>
          <w:szCs w:val="28"/>
        </w:rPr>
        <w:t xml:space="preserve"> и 10</w:t>
      </w:r>
      <w:r w:rsidR="007272F6" w:rsidRPr="006B2D92">
        <w:rPr>
          <w:rFonts w:ascii="Times New Roman" w:eastAsia="Calibri" w:hAnsi="Times New Roman" w:cs="Times New Roman"/>
          <w:sz w:val="28"/>
          <w:szCs w:val="28"/>
        </w:rPr>
        <w:t xml:space="preserve"> классах</w:t>
      </w:r>
      <w:r w:rsidR="00277228" w:rsidRPr="006B2D92">
        <w:rPr>
          <w:rFonts w:ascii="Times New Roman" w:eastAsia="Calibri" w:hAnsi="Times New Roman" w:cs="Times New Roman"/>
          <w:sz w:val="28"/>
          <w:szCs w:val="28"/>
        </w:rPr>
        <w:t>.</w:t>
      </w:r>
    </w:p>
    <w:p w:rsidR="00277228" w:rsidRPr="006B2D92" w:rsidRDefault="00277228" w:rsidP="00277228">
      <w:pPr>
        <w:autoSpaceDE w:val="0"/>
        <w:autoSpaceDN w:val="0"/>
        <w:adjustRightInd w:val="0"/>
        <w:spacing w:after="0"/>
        <w:ind w:firstLine="426"/>
        <w:jc w:val="both"/>
        <w:rPr>
          <w:rFonts w:ascii="Times New Roman" w:hAnsi="Times New Roman" w:cs="Times New Roman"/>
          <w:sz w:val="24"/>
          <w:szCs w:val="24"/>
        </w:rPr>
      </w:pPr>
      <w:r w:rsidRPr="006B2D92">
        <w:rPr>
          <w:rFonts w:ascii="Times New Roman" w:hAnsi="Times New Roman" w:cs="Times New Roman"/>
          <w:sz w:val="24"/>
          <w:szCs w:val="24"/>
        </w:rPr>
        <w:t>На основании статистических отчѐтов, представленных системой ФИС ОКО. ВПР, были получены следующие результаты:</w:t>
      </w:r>
    </w:p>
    <w:p w:rsidR="00277228" w:rsidRPr="006B2D92" w:rsidRDefault="00277228" w:rsidP="00277228">
      <w:pPr>
        <w:autoSpaceDE w:val="0"/>
        <w:autoSpaceDN w:val="0"/>
        <w:adjustRightInd w:val="0"/>
        <w:spacing w:after="0" w:line="240" w:lineRule="auto"/>
        <w:rPr>
          <w:rFonts w:ascii="Times New Roman" w:hAnsi="Times New Roman" w:cs="Times New Roman"/>
          <w:sz w:val="24"/>
          <w:szCs w:val="24"/>
        </w:rPr>
      </w:pPr>
    </w:p>
    <w:tbl>
      <w:tblPr>
        <w:tblStyle w:val="af2"/>
        <w:tblpPr w:leftFromText="180" w:rightFromText="180" w:vertAnchor="text" w:horzAnchor="margin" w:tblpY="-33"/>
        <w:tblW w:w="6566" w:type="dxa"/>
        <w:tblLayout w:type="fixed"/>
        <w:tblLook w:val="04A0" w:firstRow="1" w:lastRow="0" w:firstColumn="1" w:lastColumn="0" w:noHBand="0" w:noVBand="1"/>
      </w:tblPr>
      <w:tblGrid>
        <w:gridCol w:w="862"/>
        <w:gridCol w:w="2071"/>
        <w:gridCol w:w="1036"/>
        <w:gridCol w:w="863"/>
        <w:gridCol w:w="864"/>
        <w:gridCol w:w="870"/>
      </w:tblGrid>
      <w:tr w:rsidR="006B2D92" w:rsidRPr="006B2D92" w:rsidTr="001F13F4">
        <w:trPr>
          <w:trHeight w:val="683"/>
        </w:trPr>
        <w:tc>
          <w:tcPr>
            <w:tcW w:w="862" w:type="dxa"/>
          </w:tcPr>
          <w:p w:rsidR="00385A84" w:rsidRPr="006B2D92" w:rsidRDefault="00385A84" w:rsidP="001F13F4">
            <w:pPr>
              <w:ind w:left="-6" w:right="-108"/>
              <w:jc w:val="center"/>
              <w:rPr>
                <w:rFonts w:ascii="Times New Roman" w:hAnsi="Times New Roman"/>
                <w:bCs/>
                <w:sz w:val="24"/>
                <w:szCs w:val="24"/>
              </w:rPr>
            </w:pPr>
            <w:r w:rsidRPr="006B2D92">
              <w:rPr>
                <w:rFonts w:ascii="Times New Roman" w:hAnsi="Times New Roman"/>
                <w:bCs/>
                <w:sz w:val="24"/>
                <w:szCs w:val="24"/>
              </w:rPr>
              <w:t>Класс</w:t>
            </w:r>
          </w:p>
        </w:tc>
        <w:tc>
          <w:tcPr>
            <w:tcW w:w="2071" w:type="dxa"/>
          </w:tcPr>
          <w:p w:rsidR="00385A84" w:rsidRPr="006B2D92" w:rsidRDefault="00385A84" w:rsidP="001F13F4">
            <w:pPr>
              <w:jc w:val="center"/>
              <w:rPr>
                <w:rFonts w:ascii="Times New Roman" w:hAnsi="Times New Roman"/>
                <w:bCs/>
                <w:sz w:val="24"/>
                <w:szCs w:val="24"/>
              </w:rPr>
            </w:pPr>
            <w:r w:rsidRPr="006B2D92">
              <w:rPr>
                <w:rFonts w:ascii="Times New Roman" w:hAnsi="Times New Roman"/>
                <w:bCs/>
                <w:sz w:val="24"/>
                <w:szCs w:val="24"/>
              </w:rPr>
              <w:t>предмет</w:t>
            </w:r>
          </w:p>
        </w:tc>
        <w:tc>
          <w:tcPr>
            <w:tcW w:w="1036" w:type="dxa"/>
          </w:tcPr>
          <w:p w:rsidR="00385A84" w:rsidRPr="006B2D92" w:rsidRDefault="00385A84" w:rsidP="001F13F4">
            <w:pPr>
              <w:jc w:val="center"/>
              <w:rPr>
                <w:rFonts w:ascii="Times New Roman" w:hAnsi="Times New Roman"/>
                <w:bCs/>
                <w:sz w:val="24"/>
                <w:szCs w:val="24"/>
              </w:rPr>
            </w:pPr>
            <w:r w:rsidRPr="006B2D92">
              <w:rPr>
                <w:rFonts w:ascii="Times New Roman" w:hAnsi="Times New Roman"/>
                <w:bCs/>
                <w:sz w:val="24"/>
                <w:szCs w:val="24"/>
              </w:rPr>
              <w:t>Участников</w:t>
            </w:r>
          </w:p>
        </w:tc>
        <w:tc>
          <w:tcPr>
            <w:tcW w:w="863" w:type="dxa"/>
          </w:tcPr>
          <w:p w:rsidR="00385A84" w:rsidRPr="006B2D92" w:rsidRDefault="00385A84" w:rsidP="001F13F4">
            <w:pPr>
              <w:jc w:val="center"/>
              <w:rPr>
                <w:rFonts w:ascii="Times New Roman" w:hAnsi="Times New Roman"/>
                <w:bCs/>
                <w:sz w:val="24"/>
                <w:szCs w:val="24"/>
              </w:rPr>
            </w:pPr>
            <w:r w:rsidRPr="006B2D92">
              <w:rPr>
                <w:rFonts w:ascii="Times New Roman" w:hAnsi="Times New Roman"/>
                <w:bCs/>
                <w:sz w:val="24"/>
                <w:szCs w:val="24"/>
              </w:rPr>
              <w:t>Средний балл</w:t>
            </w:r>
          </w:p>
        </w:tc>
        <w:tc>
          <w:tcPr>
            <w:tcW w:w="1734" w:type="dxa"/>
            <w:gridSpan w:val="2"/>
          </w:tcPr>
          <w:p w:rsidR="00385A84" w:rsidRPr="006B2D92" w:rsidRDefault="00385A84" w:rsidP="001F13F4">
            <w:pPr>
              <w:jc w:val="center"/>
              <w:rPr>
                <w:rFonts w:ascii="Times New Roman" w:hAnsi="Times New Roman"/>
                <w:bCs/>
                <w:sz w:val="24"/>
                <w:szCs w:val="24"/>
              </w:rPr>
            </w:pPr>
            <w:r w:rsidRPr="006B2D92">
              <w:rPr>
                <w:rFonts w:ascii="Times New Roman" w:hAnsi="Times New Roman"/>
                <w:bCs/>
                <w:sz w:val="24"/>
                <w:szCs w:val="24"/>
              </w:rPr>
              <w:t>%</w:t>
            </w:r>
          </w:p>
        </w:tc>
      </w:tr>
      <w:tr w:rsidR="006B2D92" w:rsidRPr="006B2D92" w:rsidTr="001F13F4">
        <w:trPr>
          <w:trHeight w:val="239"/>
        </w:trPr>
        <w:tc>
          <w:tcPr>
            <w:tcW w:w="862" w:type="dxa"/>
            <w:vAlign w:val="bottom"/>
          </w:tcPr>
          <w:p w:rsidR="00385A84" w:rsidRPr="006B2D92" w:rsidRDefault="00385A84" w:rsidP="001F13F4">
            <w:pPr>
              <w:jc w:val="right"/>
              <w:rPr>
                <w:rFonts w:ascii="Times New Roman" w:hAnsi="Times New Roman"/>
                <w:sz w:val="24"/>
                <w:szCs w:val="24"/>
              </w:rPr>
            </w:pPr>
          </w:p>
        </w:tc>
        <w:tc>
          <w:tcPr>
            <w:tcW w:w="2071" w:type="dxa"/>
            <w:vAlign w:val="bottom"/>
          </w:tcPr>
          <w:p w:rsidR="00385A84" w:rsidRPr="006B2D92" w:rsidRDefault="00385A84" w:rsidP="001F13F4">
            <w:pPr>
              <w:rPr>
                <w:rFonts w:ascii="Times New Roman" w:hAnsi="Times New Roman"/>
                <w:sz w:val="24"/>
                <w:szCs w:val="24"/>
              </w:rPr>
            </w:pPr>
          </w:p>
        </w:tc>
        <w:tc>
          <w:tcPr>
            <w:tcW w:w="1036" w:type="dxa"/>
            <w:vAlign w:val="bottom"/>
          </w:tcPr>
          <w:p w:rsidR="00385A84" w:rsidRPr="006B2D92" w:rsidRDefault="00385A84" w:rsidP="001F13F4">
            <w:pPr>
              <w:jc w:val="right"/>
              <w:rPr>
                <w:rFonts w:ascii="Times New Roman" w:hAnsi="Times New Roman"/>
                <w:sz w:val="24"/>
                <w:szCs w:val="24"/>
              </w:rPr>
            </w:pPr>
          </w:p>
        </w:tc>
        <w:tc>
          <w:tcPr>
            <w:tcW w:w="863" w:type="dxa"/>
            <w:vAlign w:val="bottom"/>
          </w:tcPr>
          <w:p w:rsidR="00385A84" w:rsidRPr="006B2D92" w:rsidRDefault="00385A84" w:rsidP="001F13F4">
            <w:pPr>
              <w:jc w:val="right"/>
              <w:rPr>
                <w:rFonts w:ascii="Times New Roman" w:hAnsi="Times New Roman"/>
                <w:sz w:val="24"/>
                <w:szCs w:val="24"/>
              </w:rPr>
            </w:pP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Усп.</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Кач.</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5а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История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22</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3,86</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77,27</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5а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Биология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22</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3,41</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40,9</w:t>
            </w:r>
          </w:p>
        </w:tc>
      </w:tr>
      <w:tr w:rsidR="006B2D92" w:rsidRPr="006B2D92" w:rsidTr="001F13F4">
        <w:trPr>
          <w:trHeight w:val="239"/>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5а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Математика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22</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3,68</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86,36</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5а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Русский язык</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20</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3,75</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95</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50</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6а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История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18</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3,83</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66,67</w:t>
            </w:r>
          </w:p>
        </w:tc>
      </w:tr>
      <w:tr w:rsidR="006B2D92" w:rsidRPr="006B2D92" w:rsidTr="001F13F4">
        <w:trPr>
          <w:trHeight w:val="239"/>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6а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География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18</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3,72</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66,67</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6а,б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Русский язык</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31</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3,84</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67,74</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6а,б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Математика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32</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3,75</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59,38</w:t>
            </w:r>
          </w:p>
        </w:tc>
      </w:tr>
      <w:tr w:rsidR="006B2D92" w:rsidRPr="006B2D92" w:rsidTr="001F13F4">
        <w:trPr>
          <w:trHeight w:val="239"/>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6б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Обществознание</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14</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3,43</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42,86</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6б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Биология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13</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3,69</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92,31</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76,92</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7а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История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20</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4</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75</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7а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География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20</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3,65</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55</w:t>
            </w:r>
          </w:p>
        </w:tc>
      </w:tr>
      <w:tr w:rsidR="006B2D92" w:rsidRPr="006B2D92" w:rsidTr="001F13F4">
        <w:trPr>
          <w:trHeight w:val="239"/>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7а,б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Математика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36</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3,53</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50</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7а,б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Русский язык</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38</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3,5</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86,84</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63,16</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7б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Обществознание</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19</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3,58</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87,89</w:t>
            </w:r>
          </w:p>
        </w:tc>
      </w:tr>
      <w:tr w:rsidR="006B2D92" w:rsidRPr="006B2D92" w:rsidTr="001F13F4">
        <w:trPr>
          <w:trHeight w:val="239"/>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7б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Физика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19</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3,32</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31,58</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8а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История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21</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4</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85,71</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8а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Химия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21</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3,86</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76,19</w:t>
            </w:r>
          </w:p>
        </w:tc>
      </w:tr>
      <w:tr w:rsidR="006B2D92" w:rsidRPr="006B2D92" w:rsidTr="001F13F4">
        <w:trPr>
          <w:trHeight w:val="239"/>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8а,б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Русский язык</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36</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3,53</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88,89</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41,67</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8а,б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Математика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34</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3,97</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97,06</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61,76</w:t>
            </w:r>
          </w:p>
        </w:tc>
      </w:tr>
      <w:tr w:rsidR="006B2D92" w:rsidRPr="006B2D92" w:rsidTr="001F13F4">
        <w:trPr>
          <w:trHeight w:val="222"/>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8б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Обществознание</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19</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3,37</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36,84</w:t>
            </w:r>
          </w:p>
        </w:tc>
      </w:tr>
      <w:tr w:rsidR="006B2D92" w:rsidRPr="006B2D92" w:rsidTr="001F13F4">
        <w:trPr>
          <w:trHeight w:val="239"/>
        </w:trPr>
        <w:tc>
          <w:tcPr>
            <w:tcW w:w="862" w:type="dxa"/>
            <w:vAlign w:val="center"/>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8б</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Физика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18</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3,22</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22,22</w:t>
            </w:r>
          </w:p>
        </w:tc>
      </w:tr>
      <w:tr w:rsidR="006B2D92" w:rsidRPr="006B2D92" w:rsidTr="001F13F4">
        <w:trPr>
          <w:trHeight w:val="239"/>
        </w:trPr>
        <w:tc>
          <w:tcPr>
            <w:tcW w:w="862" w:type="dxa"/>
            <w:vAlign w:val="bottom"/>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10а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Литература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11</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3,27</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72,73</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36,36</w:t>
            </w:r>
          </w:p>
        </w:tc>
      </w:tr>
      <w:tr w:rsidR="006B2D92" w:rsidRPr="006B2D92" w:rsidTr="001F13F4">
        <w:trPr>
          <w:trHeight w:val="222"/>
        </w:trPr>
        <w:tc>
          <w:tcPr>
            <w:tcW w:w="862" w:type="dxa"/>
            <w:vAlign w:val="bottom"/>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10а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Химия</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11</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4,27</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90,91</w:t>
            </w:r>
          </w:p>
        </w:tc>
      </w:tr>
      <w:tr w:rsidR="006B2D92" w:rsidRPr="006B2D92" w:rsidTr="001F13F4">
        <w:trPr>
          <w:trHeight w:val="222"/>
        </w:trPr>
        <w:tc>
          <w:tcPr>
            <w:tcW w:w="862" w:type="dxa"/>
            <w:vAlign w:val="bottom"/>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10а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Математика</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11</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3,82</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72,73</w:t>
            </w:r>
          </w:p>
        </w:tc>
      </w:tr>
      <w:tr w:rsidR="006B2D92" w:rsidRPr="006B2D92" w:rsidTr="001F13F4">
        <w:trPr>
          <w:trHeight w:val="239"/>
        </w:trPr>
        <w:tc>
          <w:tcPr>
            <w:tcW w:w="862" w:type="dxa"/>
            <w:vAlign w:val="bottom"/>
          </w:tcPr>
          <w:p w:rsidR="00385A84" w:rsidRPr="006B2D92" w:rsidRDefault="00385A84" w:rsidP="001F13F4">
            <w:pPr>
              <w:jc w:val="center"/>
              <w:rPr>
                <w:rFonts w:ascii="Times New Roman" w:hAnsi="Times New Roman"/>
                <w:sz w:val="24"/>
                <w:szCs w:val="24"/>
              </w:rPr>
            </w:pPr>
            <w:r w:rsidRPr="006B2D92">
              <w:rPr>
                <w:rFonts w:ascii="Times New Roman" w:hAnsi="Times New Roman"/>
                <w:sz w:val="24"/>
                <w:szCs w:val="24"/>
              </w:rPr>
              <w:t>10а</w:t>
            </w:r>
          </w:p>
        </w:tc>
        <w:tc>
          <w:tcPr>
            <w:tcW w:w="2071"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Русский язык</w:t>
            </w:r>
          </w:p>
        </w:tc>
        <w:tc>
          <w:tcPr>
            <w:tcW w:w="1036" w:type="dxa"/>
            <w:vAlign w:val="bottom"/>
          </w:tcPr>
          <w:p w:rsidR="00385A84" w:rsidRPr="006B2D92" w:rsidRDefault="00385A84" w:rsidP="001F13F4">
            <w:pPr>
              <w:rPr>
                <w:rFonts w:ascii="Times New Roman" w:hAnsi="Times New Roman"/>
                <w:sz w:val="24"/>
                <w:szCs w:val="24"/>
              </w:rPr>
            </w:pPr>
            <w:r w:rsidRPr="006B2D92">
              <w:rPr>
                <w:rFonts w:ascii="Times New Roman" w:hAnsi="Times New Roman"/>
                <w:sz w:val="24"/>
                <w:szCs w:val="24"/>
              </w:rPr>
              <w:t>11</w:t>
            </w:r>
          </w:p>
        </w:tc>
        <w:tc>
          <w:tcPr>
            <w:tcW w:w="863" w:type="dxa"/>
            <w:vAlign w:val="bottom"/>
          </w:tcPr>
          <w:p w:rsidR="00385A84" w:rsidRPr="006B2D92" w:rsidRDefault="00385A84" w:rsidP="001F13F4">
            <w:pPr>
              <w:jc w:val="right"/>
              <w:rPr>
                <w:rFonts w:ascii="Times New Roman" w:hAnsi="Times New Roman"/>
                <w:sz w:val="24"/>
                <w:szCs w:val="24"/>
              </w:rPr>
            </w:pPr>
            <w:r w:rsidRPr="006B2D92">
              <w:rPr>
                <w:rFonts w:ascii="Times New Roman" w:hAnsi="Times New Roman"/>
                <w:sz w:val="24"/>
                <w:szCs w:val="24"/>
              </w:rPr>
              <w:t>4,64</w:t>
            </w:r>
          </w:p>
        </w:tc>
        <w:tc>
          <w:tcPr>
            <w:tcW w:w="864"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c>
          <w:tcPr>
            <w:tcW w:w="870" w:type="dxa"/>
          </w:tcPr>
          <w:p w:rsidR="00385A84" w:rsidRPr="006B2D92" w:rsidRDefault="00385A84" w:rsidP="001F13F4">
            <w:pPr>
              <w:jc w:val="both"/>
              <w:rPr>
                <w:rFonts w:ascii="Times New Roman" w:hAnsi="Times New Roman"/>
                <w:bCs/>
                <w:sz w:val="24"/>
                <w:szCs w:val="24"/>
              </w:rPr>
            </w:pPr>
            <w:r w:rsidRPr="006B2D92">
              <w:rPr>
                <w:rFonts w:ascii="Times New Roman" w:hAnsi="Times New Roman"/>
                <w:bCs/>
                <w:sz w:val="24"/>
                <w:szCs w:val="24"/>
              </w:rPr>
              <w:t>100</w:t>
            </w:r>
          </w:p>
        </w:tc>
      </w:tr>
    </w:tbl>
    <w:p w:rsidR="00277228" w:rsidRPr="006B2D92" w:rsidRDefault="00277228"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385A84" w:rsidRPr="006B2D92" w:rsidRDefault="00385A84"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E3D67" w:rsidRPr="006B2D92" w:rsidRDefault="002E3D67" w:rsidP="00277228">
      <w:pPr>
        <w:spacing w:after="0"/>
        <w:jc w:val="both"/>
        <w:rPr>
          <w:rFonts w:ascii="Times New Roman" w:hAnsi="Times New Roman" w:cs="Times New Roman"/>
          <w:sz w:val="24"/>
          <w:szCs w:val="24"/>
        </w:rPr>
      </w:pPr>
    </w:p>
    <w:p w:rsidR="00277228" w:rsidRPr="006B2D92" w:rsidRDefault="00277228" w:rsidP="00277228">
      <w:pPr>
        <w:spacing w:after="0"/>
        <w:ind w:firstLine="426"/>
        <w:jc w:val="both"/>
        <w:rPr>
          <w:rFonts w:ascii="Times New Roman" w:hAnsi="Times New Roman" w:cs="Times New Roman"/>
          <w:sz w:val="24"/>
          <w:szCs w:val="24"/>
        </w:rPr>
      </w:pPr>
    </w:p>
    <w:p w:rsidR="00385A84" w:rsidRPr="006B2D92" w:rsidRDefault="00385A84" w:rsidP="00385A84">
      <w:pPr>
        <w:spacing w:after="0"/>
        <w:ind w:firstLine="709"/>
        <w:contextualSpacing/>
        <w:jc w:val="both"/>
        <w:rPr>
          <w:rFonts w:ascii="Times New Roman" w:hAnsi="Times New Roman" w:cs="Times New Roman"/>
          <w:sz w:val="24"/>
          <w:szCs w:val="24"/>
        </w:rPr>
      </w:pPr>
      <w:r w:rsidRPr="006B2D92">
        <w:rPr>
          <w:rFonts w:ascii="Times New Roman" w:hAnsi="Times New Roman" w:cs="Times New Roman"/>
          <w:sz w:val="24"/>
          <w:szCs w:val="24"/>
        </w:rPr>
        <w:t xml:space="preserve">Наиболее низкие результаты были получены по физике в 7б классе (средний балл 3,32), по обществознанию в 8б классе (3,37), физике в 8б классе (3,22); по литературе в 10а классе (3,27). </w:t>
      </w:r>
    </w:p>
    <w:p w:rsidR="00277228" w:rsidRPr="006B2D92" w:rsidRDefault="00277228" w:rsidP="00277228">
      <w:pPr>
        <w:spacing w:after="0"/>
        <w:contextualSpacing/>
        <w:jc w:val="both"/>
        <w:rPr>
          <w:rFonts w:ascii="Times New Roman" w:hAnsi="Times New Roman" w:cs="Times New Roman"/>
          <w:b/>
          <w:bCs/>
          <w:sz w:val="24"/>
          <w:szCs w:val="24"/>
        </w:rPr>
      </w:pPr>
    </w:p>
    <w:p w:rsidR="00B8204D" w:rsidRPr="006B2D92" w:rsidRDefault="00B8204D" w:rsidP="00B8204D">
      <w:pPr>
        <w:spacing w:after="0"/>
        <w:contextualSpacing/>
        <w:jc w:val="center"/>
        <w:rPr>
          <w:rFonts w:ascii="Times New Roman" w:hAnsi="Times New Roman" w:cs="Times New Roman"/>
          <w:b/>
          <w:bCs/>
          <w:sz w:val="24"/>
          <w:szCs w:val="24"/>
        </w:rPr>
      </w:pPr>
      <w:r w:rsidRPr="006B2D92">
        <w:rPr>
          <w:rFonts w:ascii="Times New Roman" w:hAnsi="Times New Roman" w:cs="Times New Roman"/>
          <w:b/>
          <w:bCs/>
          <w:sz w:val="24"/>
          <w:szCs w:val="24"/>
        </w:rPr>
        <w:t>Сравнение результатов ВПР в 2024 и 2025 г.</w:t>
      </w:r>
    </w:p>
    <w:p w:rsidR="00B8204D" w:rsidRPr="006B2D92" w:rsidRDefault="00B8204D" w:rsidP="00B8204D">
      <w:pPr>
        <w:spacing w:after="0"/>
        <w:contextualSpacing/>
        <w:jc w:val="both"/>
        <w:rPr>
          <w:rFonts w:ascii="Times New Roman" w:hAnsi="Times New Roman" w:cs="Times New Roman"/>
          <w:b/>
          <w:bCs/>
          <w:sz w:val="24"/>
          <w:szCs w:val="24"/>
        </w:rPr>
      </w:pPr>
    </w:p>
    <w:tbl>
      <w:tblPr>
        <w:tblStyle w:val="af2"/>
        <w:tblW w:w="7762" w:type="dxa"/>
        <w:jc w:val="center"/>
        <w:tblLayout w:type="fixed"/>
        <w:tblLook w:val="04A0" w:firstRow="1" w:lastRow="0" w:firstColumn="1" w:lastColumn="0" w:noHBand="0" w:noVBand="1"/>
      </w:tblPr>
      <w:tblGrid>
        <w:gridCol w:w="1845"/>
        <w:gridCol w:w="1949"/>
        <w:gridCol w:w="1984"/>
        <w:gridCol w:w="1984"/>
      </w:tblGrid>
      <w:tr w:rsidR="006B2D92" w:rsidRPr="006B2D92" w:rsidTr="001F13F4">
        <w:trPr>
          <w:jc w:val="center"/>
        </w:trPr>
        <w:tc>
          <w:tcPr>
            <w:tcW w:w="1845" w:type="dxa"/>
          </w:tcPr>
          <w:p w:rsidR="00B8204D" w:rsidRPr="006B2D92" w:rsidRDefault="00B8204D" w:rsidP="001F13F4">
            <w:pPr>
              <w:ind w:left="-6" w:right="-108"/>
              <w:jc w:val="center"/>
              <w:rPr>
                <w:rFonts w:ascii="Times New Roman" w:hAnsi="Times New Roman"/>
                <w:b/>
                <w:bCs/>
                <w:sz w:val="24"/>
                <w:szCs w:val="24"/>
              </w:rPr>
            </w:pPr>
            <w:r w:rsidRPr="006B2D92">
              <w:rPr>
                <w:rFonts w:ascii="Times New Roman" w:hAnsi="Times New Roman"/>
                <w:b/>
                <w:bCs/>
                <w:sz w:val="24"/>
                <w:szCs w:val="24"/>
              </w:rPr>
              <w:t>Класс</w:t>
            </w:r>
          </w:p>
        </w:tc>
        <w:tc>
          <w:tcPr>
            <w:tcW w:w="1949" w:type="dxa"/>
          </w:tcPr>
          <w:p w:rsidR="00B8204D" w:rsidRPr="006B2D92" w:rsidRDefault="00B8204D" w:rsidP="001F13F4">
            <w:pPr>
              <w:jc w:val="center"/>
              <w:rPr>
                <w:rFonts w:ascii="Times New Roman" w:hAnsi="Times New Roman"/>
                <w:b/>
                <w:bCs/>
                <w:sz w:val="24"/>
                <w:szCs w:val="24"/>
              </w:rPr>
            </w:pPr>
            <w:r w:rsidRPr="006B2D92">
              <w:rPr>
                <w:rFonts w:ascii="Times New Roman" w:hAnsi="Times New Roman"/>
                <w:b/>
                <w:bCs/>
                <w:sz w:val="24"/>
                <w:szCs w:val="24"/>
              </w:rPr>
              <w:t>предмет</w:t>
            </w:r>
          </w:p>
        </w:tc>
        <w:tc>
          <w:tcPr>
            <w:tcW w:w="1984" w:type="dxa"/>
          </w:tcPr>
          <w:p w:rsidR="00B8204D" w:rsidRPr="006B2D92" w:rsidRDefault="00B8204D" w:rsidP="001F13F4">
            <w:pPr>
              <w:jc w:val="center"/>
              <w:rPr>
                <w:rFonts w:ascii="Times New Roman" w:hAnsi="Times New Roman"/>
                <w:b/>
                <w:bCs/>
                <w:sz w:val="24"/>
                <w:szCs w:val="24"/>
              </w:rPr>
            </w:pPr>
            <w:r w:rsidRPr="006B2D92">
              <w:rPr>
                <w:rFonts w:ascii="Times New Roman" w:hAnsi="Times New Roman"/>
                <w:b/>
                <w:bCs/>
                <w:sz w:val="24"/>
                <w:szCs w:val="24"/>
              </w:rPr>
              <w:t>Средний балл</w:t>
            </w:r>
          </w:p>
          <w:p w:rsidR="00B8204D" w:rsidRPr="006B2D92" w:rsidRDefault="00B8204D" w:rsidP="001F13F4">
            <w:pPr>
              <w:jc w:val="center"/>
              <w:rPr>
                <w:rFonts w:ascii="Times New Roman" w:hAnsi="Times New Roman"/>
                <w:b/>
                <w:bCs/>
                <w:sz w:val="24"/>
                <w:szCs w:val="24"/>
              </w:rPr>
            </w:pPr>
            <w:r w:rsidRPr="006B2D92">
              <w:rPr>
                <w:rFonts w:ascii="Times New Roman" w:hAnsi="Times New Roman"/>
                <w:b/>
                <w:bCs/>
                <w:sz w:val="24"/>
                <w:szCs w:val="24"/>
              </w:rPr>
              <w:t>2024</w:t>
            </w:r>
          </w:p>
        </w:tc>
        <w:tc>
          <w:tcPr>
            <w:tcW w:w="1984" w:type="dxa"/>
          </w:tcPr>
          <w:p w:rsidR="00B8204D" w:rsidRPr="006B2D92" w:rsidRDefault="00B8204D" w:rsidP="001F13F4">
            <w:pPr>
              <w:jc w:val="center"/>
              <w:rPr>
                <w:rFonts w:ascii="Times New Roman" w:hAnsi="Times New Roman"/>
                <w:b/>
                <w:bCs/>
                <w:sz w:val="24"/>
                <w:szCs w:val="24"/>
              </w:rPr>
            </w:pPr>
            <w:r w:rsidRPr="006B2D92">
              <w:rPr>
                <w:rFonts w:ascii="Times New Roman" w:hAnsi="Times New Roman"/>
                <w:b/>
                <w:bCs/>
                <w:sz w:val="24"/>
                <w:szCs w:val="24"/>
              </w:rPr>
              <w:t>Средний балл</w:t>
            </w:r>
          </w:p>
          <w:p w:rsidR="00B8204D" w:rsidRPr="006B2D92" w:rsidRDefault="00B8204D" w:rsidP="001F13F4">
            <w:pPr>
              <w:jc w:val="center"/>
              <w:rPr>
                <w:rFonts w:ascii="Times New Roman" w:hAnsi="Times New Roman"/>
                <w:b/>
                <w:bCs/>
                <w:sz w:val="24"/>
                <w:szCs w:val="24"/>
              </w:rPr>
            </w:pPr>
            <w:r w:rsidRPr="006B2D92">
              <w:rPr>
                <w:rFonts w:ascii="Times New Roman" w:hAnsi="Times New Roman"/>
                <w:b/>
                <w:bCs/>
                <w:sz w:val="24"/>
                <w:szCs w:val="24"/>
              </w:rPr>
              <w:t>2025</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5а, 5б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Русский язык</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3,47</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3,75</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5а, 5б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Математика</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4,36</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3,68</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5а, 5б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Биология</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3,74</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3,41</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5а, 5б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История</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3,68</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3,86</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6а,6б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Русский язык</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3,35</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3,84</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6а,6б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Математика</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3,12</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3,75</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6а</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История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3,35</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3,83</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6б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Обществознание</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3,52</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3,43</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6а</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Биология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3,67</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3,69</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6б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География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3,61</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3,72</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7а,7б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Русский язык</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3,67</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3,5</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7а,7б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Математика</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3,53</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7б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История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3,45</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7а</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Обществознание</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3,58</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3,58</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7а</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Биология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3,61</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7б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Физика</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4,13</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3,32</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8а,8б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Русский язык</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4,08</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3,53</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8а,8б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Математика</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3,68</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3,97</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8а</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История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3,84</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8б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География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8а</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Химия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3,81</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3,86</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8б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Физика</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4,25</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3,22</w:t>
            </w:r>
          </w:p>
        </w:tc>
      </w:tr>
      <w:tr w:rsidR="006B2D92" w:rsidRPr="006B2D92" w:rsidTr="001F13F4">
        <w:trPr>
          <w:jc w:val="center"/>
        </w:trPr>
        <w:tc>
          <w:tcPr>
            <w:tcW w:w="1845"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8б</w:t>
            </w:r>
          </w:p>
        </w:tc>
        <w:tc>
          <w:tcPr>
            <w:tcW w:w="1949" w:type="dxa"/>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Обществознание</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3,35</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3,37</w:t>
            </w:r>
          </w:p>
        </w:tc>
      </w:tr>
      <w:tr w:rsidR="006B2D92" w:rsidRPr="006B2D92" w:rsidTr="001F13F4">
        <w:trPr>
          <w:jc w:val="center"/>
        </w:trPr>
        <w:tc>
          <w:tcPr>
            <w:tcW w:w="1845"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10а</w:t>
            </w:r>
          </w:p>
        </w:tc>
        <w:tc>
          <w:tcPr>
            <w:tcW w:w="1949" w:type="dxa"/>
            <w:vAlign w:val="bottom"/>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Литература</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3,27</w:t>
            </w:r>
          </w:p>
        </w:tc>
      </w:tr>
      <w:tr w:rsidR="006B2D92" w:rsidRPr="006B2D92" w:rsidTr="001F13F4">
        <w:trPr>
          <w:jc w:val="center"/>
        </w:trPr>
        <w:tc>
          <w:tcPr>
            <w:tcW w:w="1845"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10а</w:t>
            </w:r>
          </w:p>
        </w:tc>
        <w:tc>
          <w:tcPr>
            <w:tcW w:w="1949" w:type="dxa"/>
            <w:vAlign w:val="bottom"/>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Химия</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4,27</w:t>
            </w:r>
          </w:p>
        </w:tc>
      </w:tr>
      <w:tr w:rsidR="006B2D92" w:rsidRPr="006B2D92" w:rsidTr="001F13F4">
        <w:trPr>
          <w:jc w:val="center"/>
        </w:trPr>
        <w:tc>
          <w:tcPr>
            <w:tcW w:w="1845"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10а</w:t>
            </w:r>
          </w:p>
        </w:tc>
        <w:tc>
          <w:tcPr>
            <w:tcW w:w="1949" w:type="dxa"/>
            <w:vAlign w:val="bottom"/>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Математика</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3,82</w:t>
            </w:r>
          </w:p>
        </w:tc>
      </w:tr>
      <w:tr w:rsidR="00B8204D" w:rsidRPr="006B2D92" w:rsidTr="001F13F4">
        <w:trPr>
          <w:jc w:val="center"/>
        </w:trPr>
        <w:tc>
          <w:tcPr>
            <w:tcW w:w="1845"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10а</w:t>
            </w:r>
          </w:p>
        </w:tc>
        <w:tc>
          <w:tcPr>
            <w:tcW w:w="1949" w:type="dxa"/>
            <w:vAlign w:val="bottom"/>
          </w:tcPr>
          <w:p w:rsidR="00B8204D" w:rsidRPr="006B2D92" w:rsidRDefault="00B8204D" w:rsidP="001F13F4">
            <w:pPr>
              <w:rPr>
                <w:rFonts w:ascii="Times New Roman" w:hAnsi="Times New Roman"/>
                <w:sz w:val="24"/>
                <w:szCs w:val="24"/>
              </w:rPr>
            </w:pPr>
            <w:r w:rsidRPr="006B2D92">
              <w:rPr>
                <w:rFonts w:ascii="Times New Roman" w:hAnsi="Times New Roman"/>
                <w:sz w:val="24"/>
                <w:szCs w:val="24"/>
              </w:rPr>
              <w:t>Русский язык</w:t>
            </w:r>
          </w:p>
        </w:tc>
        <w:tc>
          <w:tcPr>
            <w:tcW w:w="1984" w:type="dxa"/>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w:t>
            </w:r>
          </w:p>
        </w:tc>
        <w:tc>
          <w:tcPr>
            <w:tcW w:w="1984" w:type="dxa"/>
            <w:vAlign w:val="bottom"/>
          </w:tcPr>
          <w:p w:rsidR="00B8204D" w:rsidRPr="006B2D92" w:rsidRDefault="00B8204D" w:rsidP="001F13F4">
            <w:pPr>
              <w:jc w:val="center"/>
              <w:rPr>
                <w:rFonts w:ascii="Times New Roman" w:hAnsi="Times New Roman"/>
                <w:sz w:val="24"/>
                <w:szCs w:val="24"/>
              </w:rPr>
            </w:pPr>
            <w:r w:rsidRPr="006B2D92">
              <w:rPr>
                <w:rFonts w:ascii="Times New Roman" w:hAnsi="Times New Roman"/>
                <w:sz w:val="24"/>
                <w:szCs w:val="24"/>
              </w:rPr>
              <w:t>4,64</w:t>
            </w:r>
          </w:p>
        </w:tc>
      </w:tr>
    </w:tbl>
    <w:p w:rsidR="00B8204D" w:rsidRPr="006B2D92" w:rsidRDefault="00B8204D" w:rsidP="00B8204D">
      <w:pPr>
        <w:spacing w:after="0"/>
        <w:contextualSpacing/>
        <w:jc w:val="both"/>
        <w:rPr>
          <w:rFonts w:ascii="Times New Roman" w:hAnsi="Times New Roman" w:cs="Times New Roman"/>
          <w:b/>
          <w:bCs/>
          <w:sz w:val="24"/>
          <w:szCs w:val="24"/>
        </w:rPr>
      </w:pPr>
    </w:p>
    <w:p w:rsidR="00B8204D" w:rsidRPr="006B2D92" w:rsidRDefault="00B8204D" w:rsidP="00B8204D">
      <w:pPr>
        <w:spacing w:after="0"/>
        <w:contextualSpacing/>
        <w:jc w:val="both"/>
        <w:rPr>
          <w:rFonts w:ascii="Times New Roman" w:hAnsi="Times New Roman" w:cs="Times New Roman"/>
          <w:sz w:val="24"/>
          <w:szCs w:val="24"/>
        </w:rPr>
      </w:pPr>
      <w:r w:rsidRPr="006B2D92">
        <w:rPr>
          <w:rFonts w:ascii="Times New Roman" w:hAnsi="Times New Roman" w:cs="Times New Roman"/>
          <w:sz w:val="24"/>
          <w:szCs w:val="24"/>
        </w:rPr>
        <w:t xml:space="preserve">Средний балл по </w:t>
      </w:r>
      <w:r w:rsidRPr="006B2D92">
        <w:rPr>
          <w:rFonts w:ascii="Times New Roman" w:hAnsi="Times New Roman" w:cs="Times New Roman"/>
          <w:b/>
          <w:sz w:val="24"/>
          <w:szCs w:val="24"/>
        </w:rPr>
        <w:t>русскому языку, истории возрос</w:t>
      </w:r>
      <w:r w:rsidRPr="006B2D92">
        <w:rPr>
          <w:rFonts w:ascii="Times New Roman" w:hAnsi="Times New Roman" w:cs="Times New Roman"/>
          <w:sz w:val="24"/>
          <w:szCs w:val="24"/>
        </w:rPr>
        <w:t xml:space="preserve"> в </w:t>
      </w:r>
      <w:r w:rsidRPr="006B2D92">
        <w:rPr>
          <w:rFonts w:ascii="Times New Roman" w:hAnsi="Times New Roman" w:cs="Times New Roman"/>
          <w:b/>
          <w:sz w:val="24"/>
          <w:szCs w:val="24"/>
        </w:rPr>
        <w:t>5 классах</w:t>
      </w:r>
      <w:r w:rsidRPr="006B2D92">
        <w:rPr>
          <w:rFonts w:ascii="Times New Roman" w:hAnsi="Times New Roman" w:cs="Times New Roman"/>
          <w:sz w:val="24"/>
          <w:szCs w:val="24"/>
        </w:rPr>
        <w:t xml:space="preserve"> в 2025 г. по сравнению с 2024 г., и </w:t>
      </w:r>
      <w:r w:rsidRPr="006B2D92">
        <w:rPr>
          <w:rFonts w:ascii="Times New Roman" w:hAnsi="Times New Roman" w:cs="Times New Roman"/>
          <w:b/>
          <w:sz w:val="24"/>
          <w:szCs w:val="24"/>
        </w:rPr>
        <w:t>снизился по математике и биологии</w:t>
      </w:r>
      <w:r w:rsidRPr="006B2D92">
        <w:rPr>
          <w:rFonts w:ascii="Times New Roman" w:hAnsi="Times New Roman" w:cs="Times New Roman"/>
          <w:sz w:val="24"/>
          <w:szCs w:val="24"/>
        </w:rPr>
        <w:t>;</w:t>
      </w:r>
    </w:p>
    <w:p w:rsidR="00B8204D" w:rsidRPr="006B2D92" w:rsidRDefault="00B8204D" w:rsidP="00B8204D">
      <w:pPr>
        <w:spacing w:after="0"/>
        <w:contextualSpacing/>
        <w:jc w:val="both"/>
        <w:rPr>
          <w:rFonts w:ascii="Times New Roman" w:hAnsi="Times New Roman" w:cs="Times New Roman"/>
          <w:sz w:val="24"/>
          <w:szCs w:val="24"/>
        </w:rPr>
      </w:pPr>
    </w:p>
    <w:p w:rsidR="00B8204D" w:rsidRPr="006B2D92" w:rsidRDefault="00B8204D" w:rsidP="00B8204D">
      <w:pPr>
        <w:spacing w:after="0"/>
        <w:contextualSpacing/>
        <w:jc w:val="both"/>
        <w:rPr>
          <w:rFonts w:ascii="Times New Roman" w:hAnsi="Times New Roman" w:cs="Times New Roman"/>
          <w:sz w:val="24"/>
          <w:szCs w:val="24"/>
        </w:rPr>
      </w:pPr>
      <w:r w:rsidRPr="006B2D92">
        <w:rPr>
          <w:rFonts w:ascii="Times New Roman" w:hAnsi="Times New Roman" w:cs="Times New Roman"/>
          <w:sz w:val="24"/>
          <w:szCs w:val="24"/>
        </w:rPr>
        <w:t xml:space="preserve">Средний балл повысился по русскому языку, </w:t>
      </w:r>
      <w:r w:rsidRPr="006B2D92">
        <w:rPr>
          <w:rFonts w:ascii="Times New Roman" w:hAnsi="Times New Roman" w:cs="Times New Roman"/>
          <w:b/>
          <w:sz w:val="24"/>
          <w:szCs w:val="24"/>
        </w:rPr>
        <w:t>математике, истории, биологии, географии</w:t>
      </w:r>
      <w:r w:rsidRPr="006B2D92">
        <w:rPr>
          <w:rFonts w:ascii="Times New Roman" w:hAnsi="Times New Roman" w:cs="Times New Roman"/>
          <w:sz w:val="24"/>
          <w:szCs w:val="24"/>
        </w:rPr>
        <w:t xml:space="preserve"> </w:t>
      </w:r>
      <w:r w:rsidRPr="006B2D92">
        <w:rPr>
          <w:rFonts w:ascii="Times New Roman" w:hAnsi="Times New Roman" w:cs="Times New Roman"/>
          <w:b/>
          <w:sz w:val="24"/>
          <w:szCs w:val="24"/>
        </w:rPr>
        <w:t>в 6 классах</w:t>
      </w:r>
      <w:r w:rsidRPr="006B2D92">
        <w:rPr>
          <w:rFonts w:ascii="Times New Roman" w:hAnsi="Times New Roman" w:cs="Times New Roman"/>
          <w:sz w:val="24"/>
          <w:szCs w:val="24"/>
        </w:rPr>
        <w:t xml:space="preserve"> в 2025 г. по сравнению с 2024 г., и снизился </w:t>
      </w:r>
      <w:r w:rsidRPr="006B2D92">
        <w:rPr>
          <w:rFonts w:ascii="Times New Roman" w:hAnsi="Times New Roman" w:cs="Times New Roman"/>
          <w:b/>
          <w:sz w:val="24"/>
          <w:szCs w:val="24"/>
        </w:rPr>
        <w:t>по обществознанию</w:t>
      </w:r>
      <w:r w:rsidRPr="006B2D92">
        <w:rPr>
          <w:rFonts w:ascii="Times New Roman" w:hAnsi="Times New Roman" w:cs="Times New Roman"/>
          <w:sz w:val="24"/>
          <w:szCs w:val="24"/>
        </w:rPr>
        <w:t>;</w:t>
      </w:r>
    </w:p>
    <w:p w:rsidR="00B8204D" w:rsidRPr="006B2D92" w:rsidRDefault="00B8204D" w:rsidP="00B8204D">
      <w:pPr>
        <w:spacing w:after="0"/>
        <w:contextualSpacing/>
        <w:jc w:val="both"/>
        <w:rPr>
          <w:rFonts w:ascii="Times New Roman" w:hAnsi="Times New Roman" w:cs="Times New Roman"/>
          <w:sz w:val="24"/>
          <w:szCs w:val="24"/>
        </w:rPr>
      </w:pPr>
    </w:p>
    <w:p w:rsidR="00B8204D" w:rsidRPr="006B2D92" w:rsidRDefault="00B8204D" w:rsidP="00B8204D">
      <w:pPr>
        <w:spacing w:after="0"/>
        <w:contextualSpacing/>
        <w:jc w:val="both"/>
        <w:rPr>
          <w:rFonts w:ascii="Times New Roman" w:hAnsi="Times New Roman" w:cs="Times New Roman"/>
          <w:sz w:val="24"/>
          <w:szCs w:val="24"/>
        </w:rPr>
      </w:pPr>
      <w:r w:rsidRPr="006B2D92">
        <w:rPr>
          <w:rFonts w:ascii="Times New Roman" w:hAnsi="Times New Roman" w:cs="Times New Roman"/>
          <w:sz w:val="24"/>
          <w:szCs w:val="24"/>
        </w:rPr>
        <w:t xml:space="preserve">Средний балл </w:t>
      </w:r>
      <w:r w:rsidRPr="006B2D92">
        <w:rPr>
          <w:rFonts w:ascii="Times New Roman" w:hAnsi="Times New Roman" w:cs="Times New Roman"/>
          <w:b/>
          <w:sz w:val="24"/>
          <w:szCs w:val="24"/>
        </w:rPr>
        <w:t>по истории возрос</w:t>
      </w:r>
      <w:r w:rsidRPr="006B2D92">
        <w:rPr>
          <w:rFonts w:ascii="Times New Roman" w:hAnsi="Times New Roman" w:cs="Times New Roman"/>
          <w:sz w:val="24"/>
          <w:szCs w:val="24"/>
        </w:rPr>
        <w:t xml:space="preserve"> </w:t>
      </w:r>
      <w:r w:rsidRPr="006B2D92">
        <w:rPr>
          <w:rFonts w:ascii="Times New Roman" w:hAnsi="Times New Roman" w:cs="Times New Roman"/>
          <w:b/>
          <w:sz w:val="24"/>
          <w:szCs w:val="24"/>
        </w:rPr>
        <w:t>в 7 классах</w:t>
      </w:r>
      <w:r w:rsidRPr="006B2D92">
        <w:rPr>
          <w:rFonts w:ascii="Times New Roman" w:hAnsi="Times New Roman" w:cs="Times New Roman"/>
          <w:sz w:val="24"/>
          <w:szCs w:val="24"/>
        </w:rPr>
        <w:t xml:space="preserve"> в 2025 г. по сравнению с 2024 г., остался на том же уровне по обществознанию и </w:t>
      </w:r>
      <w:r w:rsidRPr="006B2D92">
        <w:rPr>
          <w:rFonts w:ascii="Times New Roman" w:hAnsi="Times New Roman" w:cs="Times New Roman"/>
          <w:b/>
          <w:sz w:val="24"/>
          <w:szCs w:val="24"/>
        </w:rPr>
        <w:t>снизился</w:t>
      </w:r>
      <w:r w:rsidRPr="006B2D92">
        <w:rPr>
          <w:rFonts w:ascii="Times New Roman" w:hAnsi="Times New Roman" w:cs="Times New Roman"/>
          <w:sz w:val="24"/>
          <w:szCs w:val="24"/>
        </w:rPr>
        <w:t xml:space="preserve"> по </w:t>
      </w:r>
      <w:r w:rsidRPr="006B2D92">
        <w:rPr>
          <w:rFonts w:ascii="Times New Roman" w:hAnsi="Times New Roman" w:cs="Times New Roman"/>
          <w:b/>
          <w:sz w:val="24"/>
          <w:szCs w:val="24"/>
        </w:rPr>
        <w:t>русскому языку, математике, физике</w:t>
      </w:r>
      <w:r w:rsidRPr="006B2D92">
        <w:rPr>
          <w:rFonts w:ascii="Times New Roman" w:hAnsi="Times New Roman" w:cs="Times New Roman"/>
          <w:sz w:val="24"/>
          <w:szCs w:val="24"/>
        </w:rPr>
        <w:t>;</w:t>
      </w:r>
    </w:p>
    <w:p w:rsidR="00B8204D" w:rsidRPr="006B2D92" w:rsidRDefault="00B8204D" w:rsidP="00B8204D">
      <w:pPr>
        <w:spacing w:after="0"/>
        <w:contextualSpacing/>
        <w:jc w:val="both"/>
        <w:rPr>
          <w:rFonts w:ascii="Times New Roman" w:hAnsi="Times New Roman" w:cs="Times New Roman"/>
          <w:sz w:val="24"/>
          <w:szCs w:val="24"/>
        </w:rPr>
      </w:pPr>
    </w:p>
    <w:p w:rsidR="00B8204D" w:rsidRPr="006B2D92" w:rsidRDefault="00B8204D" w:rsidP="00B8204D">
      <w:pPr>
        <w:spacing w:after="0"/>
        <w:contextualSpacing/>
        <w:jc w:val="both"/>
        <w:rPr>
          <w:rFonts w:ascii="Times New Roman" w:hAnsi="Times New Roman" w:cs="Times New Roman"/>
          <w:sz w:val="24"/>
          <w:szCs w:val="24"/>
        </w:rPr>
      </w:pPr>
      <w:r w:rsidRPr="006B2D92">
        <w:rPr>
          <w:rFonts w:ascii="Times New Roman" w:hAnsi="Times New Roman" w:cs="Times New Roman"/>
          <w:sz w:val="24"/>
          <w:szCs w:val="24"/>
        </w:rPr>
        <w:t xml:space="preserve">Средний балл по </w:t>
      </w:r>
      <w:r w:rsidRPr="006B2D92">
        <w:rPr>
          <w:rFonts w:ascii="Times New Roman" w:hAnsi="Times New Roman" w:cs="Times New Roman"/>
          <w:b/>
          <w:sz w:val="24"/>
          <w:szCs w:val="24"/>
        </w:rPr>
        <w:t>математике, истории, химии, обществознании</w:t>
      </w:r>
      <w:r w:rsidRPr="006B2D92">
        <w:rPr>
          <w:rFonts w:ascii="Times New Roman" w:hAnsi="Times New Roman" w:cs="Times New Roman"/>
          <w:sz w:val="24"/>
          <w:szCs w:val="24"/>
        </w:rPr>
        <w:t xml:space="preserve"> возрос в </w:t>
      </w:r>
      <w:r w:rsidRPr="006B2D92">
        <w:rPr>
          <w:rFonts w:ascii="Times New Roman" w:hAnsi="Times New Roman" w:cs="Times New Roman"/>
          <w:b/>
          <w:sz w:val="24"/>
          <w:szCs w:val="24"/>
        </w:rPr>
        <w:t>8 классах</w:t>
      </w:r>
      <w:r w:rsidRPr="006B2D92">
        <w:rPr>
          <w:rFonts w:ascii="Times New Roman" w:hAnsi="Times New Roman" w:cs="Times New Roman"/>
          <w:sz w:val="24"/>
          <w:szCs w:val="24"/>
        </w:rPr>
        <w:t xml:space="preserve"> в 2025 г. по сравнению с 2024 г., и </w:t>
      </w:r>
      <w:r w:rsidRPr="006B2D92">
        <w:rPr>
          <w:rFonts w:ascii="Times New Roman" w:hAnsi="Times New Roman" w:cs="Times New Roman"/>
          <w:b/>
          <w:sz w:val="24"/>
          <w:szCs w:val="24"/>
        </w:rPr>
        <w:t>снизился по русскому языку и физике</w:t>
      </w:r>
      <w:r w:rsidRPr="006B2D92">
        <w:rPr>
          <w:rFonts w:ascii="Times New Roman" w:hAnsi="Times New Roman" w:cs="Times New Roman"/>
          <w:sz w:val="24"/>
          <w:szCs w:val="24"/>
        </w:rPr>
        <w:t>.</w:t>
      </w:r>
    </w:p>
    <w:p w:rsidR="00B8204D" w:rsidRPr="006B2D92" w:rsidRDefault="00B8204D" w:rsidP="00B8204D">
      <w:pPr>
        <w:spacing w:after="0"/>
        <w:contextualSpacing/>
        <w:jc w:val="both"/>
        <w:rPr>
          <w:rFonts w:ascii="Times New Roman" w:hAnsi="Times New Roman" w:cs="Times New Roman"/>
          <w:b/>
          <w:bCs/>
          <w:sz w:val="24"/>
          <w:szCs w:val="24"/>
        </w:rPr>
      </w:pPr>
    </w:p>
    <w:p w:rsidR="00385A84" w:rsidRPr="006B2D92" w:rsidRDefault="00385A84" w:rsidP="001C06DA">
      <w:pPr>
        <w:spacing w:after="0" w:line="360" w:lineRule="auto"/>
        <w:jc w:val="both"/>
        <w:rPr>
          <w:rFonts w:ascii="Times New Roman" w:eastAsia="Calibri" w:hAnsi="Times New Roman" w:cs="Times New Roman"/>
          <w:sz w:val="28"/>
          <w:szCs w:val="28"/>
        </w:rPr>
      </w:pPr>
    </w:p>
    <w:p w:rsidR="001B7DD4" w:rsidRPr="006B2D92" w:rsidRDefault="001B7DD4" w:rsidP="001B7DD4">
      <w:pPr>
        <w:spacing w:line="240" w:lineRule="auto"/>
        <w:jc w:val="center"/>
        <w:rPr>
          <w:rFonts w:ascii="Times New Roman" w:eastAsia="Calibri" w:hAnsi="Times New Roman" w:cs="Times New Roman"/>
          <w:b/>
          <w:sz w:val="28"/>
          <w:szCs w:val="28"/>
        </w:rPr>
      </w:pPr>
      <w:r w:rsidRPr="006B2D92">
        <w:rPr>
          <w:rFonts w:ascii="Times New Roman" w:eastAsia="Calibri" w:hAnsi="Times New Roman" w:cs="Times New Roman"/>
          <w:b/>
          <w:sz w:val="28"/>
          <w:szCs w:val="28"/>
        </w:rPr>
        <w:t>Результаты внутришкольной оценки качества образования.</w:t>
      </w:r>
    </w:p>
    <w:p w:rsidR="004B6DC4" w:rsidRPr="006B2D92" w:rsidRDefault="00404931" w:rsidP="004B6DC4">
      <w:pPr>
        <w:tabs>
          <w:tab w:val="left" w:pos="284"/>
        </w:tabs>
        <w:spacing w:after="0"/>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004B6DC4" w:rsidRPr="006B2D92">
        <w:rPr>
          <w:rFonts w:ascii="Times New Roman" w:eastAsia="Times New Roman" w:hAnsi="Times New Roman" w:cs="Times New Roman"/>
          <w:sz w:val="28"/>
          <w:szCs w:val="28"/>
          <w:lang w:eastAsia="ru-RU"/>
        </w:rPr>
        <w:t xml:space="preserve">На основании закона «Об образовании в РФ» (статья 58), «Положения о формах, периодичности, порядке текущего контроля успеваемости и промежуточной аттестации учащихся», согласно годовому  календарному учебному  графику, решению педагогического совета школы (протокол от 21.04.2025 г. № 5)  промежуточная аттестация во всех классах проводилась в форме выставления годовой отметки  по всем предметам учебного плана в 5 – 11 классах.   </w:t>
      </w:r>
    </w:p>
    <w:p w:rsidR="004B6DC4" w:rsidRPr="006B2D92" w:rsidRDefault="004B6DC4" w:rsidP="004B6DC4">
      <w:pPr>
        <w:tabs>
          <w:tab w:val="left" w:pos="284"/>
        </w:tabs>
        <w:spacing w:after="0"/>
        <w:contextualSpacing/>
        <w:jc w:val="both"/>
        <w:rPr>
          <w:rFonts w:ascii="Times New Roman" w:eastAsia="Calibri" w:hAnsi="Times New Roman" w:cs="Times New Roman"/>
          <w:sz w:val="28"/>
          <w:szCs w:val="28"/>
        </w:rPr>
      </w:pPr>
      <w:r w:rsidRPr="006B2D92">
        <w:rPr>
          <w:rFonts w:ascii="Times New Roman" w:eastAsia="Times New Roman" w:hAnsi="Times New Roman" w:cs="Times New Roman"/>
          <w:sz w:val="28"/>
          <w:szCs w:val="28"/>
          <w:lang w:eastAsia="ru-RU"/>
        </w:rPr>
        <w:t xml:space="preserve">   Все 100 % учащихся 5 – 11 классов успешно прошли промежуточную аттестацию за 2024 – 2025 и все 229 человек имеют положительные оценки по итогам промежуточной аттестации и итогам года.  149 человек 5 – 8, 10 классов переведены в 6 -8 и 11 класс соответственно, 38 человек 9 класса и 14 человек  11 класса допущены к ГИА.</w:t>
      </w:r>
      <w:r w:rsidRPr="006B2D92">
        <w:rPr>
          <w:rFonts w:ascii="Times New Roman" w:eastAsia="Calibri" w:hAnsi="Times New Roman" w:cs="Times New Roman"/>
          <w:sz w:val="28"/>
          <w:szCs w:val="28"/>
        </w:rPr>
        <w:t xml:space="preserve">- по всем предметам учебного плана в  9,11 классах. </w:t>
      </w:r>
    </w:p>
    <w:p w:rsidR="001828A5" w:rsidRPr="006B2D92" w:rsidRDefault="001828A5" w:rsidP="004B6DC4">
      <w:pPr>
        <w:spacing w:after="0"/>
        <w:jc w:val="both"/>
        <w:rPr>
          <w:rFonts w:ascii="Times New Roman" w:eastAsia="Times New Roman" w:hAnsi="Times New Roman" w:cs="Times New Roman"/>
          <w:b/>
          <w:sz w:val="28"/>
          <w:szCs w:val="28"/>
          <w:lang w:eastAsia="ru-RU"/>
        </w:rPr>
      </w:pPr>
    </w:p>
    <w:p w:rsidR="001B7DD4" w:rsidRPr="006B2D92" w:rsidRDefault="001B7DD4" w:rsidP="001B7DD4">
      <w:pPr>
        <w:spacing w:after="0" w:line="240" w:lineRule="auto"/>
        <w:ind w:firstLine="708"/>
        <w:contextualSpacing/>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4. Условия осуществления  образовательных отношений</w:t>
      </w:r>
    </w:p>
    <w:p w:rsidR="001B7DD4" w:rsidRPr="006B2D92" w:rsidRDefault="001B7DD4" w:rsidP="001B7DD4">
      <w:pPr>
        <w:spacing w:after="0" w:line="360" w:lineRule="auto"/>
        <w:jc w:val="both"/>
        <w:rPr>
          <w:rFonts w:ascii="Times New Roman" w:eastAsia="Calibri" w:hAnsi="Times New Roman" w:cs="Times New Roman"/>
          <w:b/>
          <w:sz w:val="28"/>
          <w:szCs w:val="28"/>
        </w:rPr>
      </w:pPr>
    </w:p>
    <w:p w:rsidR="009A2FB5" w:rsidRPr="006B2D92" w:rsidRDefault="009A2FB5" w:rsidP="009A2FB5">
      <w:pPr>
        <w:spacing w:after="0" w:line="360" w:lineRule="auto"/>
        <w:jc w:val="center"/>
        <w:rPr>
          <w:rFonts w:ascii="Times New Roman" w:eastAsia="Calibri" w:hAnsi="Times New Roman" w:cs="Times New Roman"/>
          <w:b/>
          <w:sz w:val="28"/>
          <w:szCs w:val="28"/>
        </w:rPr>
      </w:pPr>
      <w:r w:rsidRPr="006B2D92">
        <w:rPr>
          <w:rFonts w:ascii="Times New Roman" w:eastAsia="Calibri" w:hAnsi="Times New Roman" w:cs="Times New Roman"/>
          <w:b/>
          <w:sz w:val="28"/>
          <w:szCs w:val="28"/>
        </w:rPr>
        <w:t>4.1. Режим дня в кадетской школе полиции  «Калкан» на 2024/2025 учебный год</w:t>
      </w:r>
    </w:p>
    <w:p w:rsidR="009A2FB5" w:rsidRPr="006B2D92" w:rsidRDefault="009A2FB5" w:rsidP="009A2FB5">
      <w:pPr>
        <w:spacing w:after="0" w:line="24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7.30 – утренний развод на занятия</w:t>
      </w:r>
    </w:p>
    <w:p w:rsidR="009A2FB5" w:rsidRPr="006B2D92" w:rsidRDefault="009A2FB5" w:rsidP="009A2FB5">
      <w:pPr>
        <w:spacing w:after="0" w:line="24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8.00 – 13.50 – учебные занятия</w:t>
      </w:r>
    </w:p>
    <w:p w:rsidR="009A2FB5" w:rsidRPr="006B2D92" w:rsidRDefault="009A2FB5" w:rsidP="009A2FB5">
      <w:pPr>
        <w:spacing w:after="0" w:line="24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14.00 – 14.45 – строевые занятия</w:t>
      </w:r>
    </w:p>
    <w:p w:rsidR="009A2FB5" w:rsidRPr="006B2D92" w:rsidRDefault="009A2FB5" w:rsidP="009A2FB5">
      <w:pPr>
        <w:spacing w:after="0" w:line="24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 xml:space="preserve">14.45 – 14.55 – динамическая перемена </w:t>
      </w:r>
    </w:p>
    <w:p w:rsidR="009A2FB5" w:rsidRPr="006B2D92" w:rsidRDefault="009A2FB5" w:rsidP="009A2FB5">
      <w:pPr>
        <w:spacing w:after="0" w:line="24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14.55 – 15.40 – дополнительные занятия с обучающимися, занятия спецкурса, внеурочная деятельность</w:t>
      </w:r>
    </w:p>
    <w:p w:rsidR="009A2FB5" w:rsidRPr="006B2D92" w:rsidRDefault="009A2FB5" w:rsidP="009A2FB5">
      <w:pPr>
        <w:spacing w:after="0" w:line="24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15.40 – 16.40 – занятия в кружках, спортивных секциях</w:t>
      </w:r>
    </w:p>
    <w:p w:rsidR="009A2FB5" w:rsidRPr="006B2D92" w:rsidRDefault="009A2FB5" w:rsidP="009A2FB5">
      <w:pPr>
        <w:spacing w:after="0" w:line="240" w:lineRule="auto"/>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Примечание:</w:t>
      </w:r>
    </w:p>
    <w:p w:rsidR="009A2FB5" w:rsidRPr="006B2D92" w:rsidRDefault="009A2FB5" w:rsidP="009A2FB5">
      <w:pPr>
        <w:numPr>
          <w:ilvl w:val="0"/>
          <w:numId w:val="3"/>
        </w:numPr>
        <w:tabs>
          <w:tab w:val="num" w:pos="0"/>
          <w:tab w:val="left" w:pos="284"/>
        </w:tabs>
        <w:spacing w:after="0" w:line="240" w:lineRule="auto"/>
        <w:ind w:left="0" w:firstLine="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Продолжительность учебной недели – 6 дней, урока – 45 минут, перемены – по 10, 15 и 20 минут, количество классов – 11</w:t>
      </w:r>
    </w:p>
    <w:p w:rsidR="009A2FB5" w:rsidRPr="006B2D92" w:rsidRDefault="009A2FB5" w:rsidP="009A2FB5">
      <w:pPr>
        <w:numPr>
          <w:ilvl w:val="0"/>
          <w:numId w:val="3"/>
        </w:numPr>
        <w:tabs>
          <w:tab w:val="num" w:pos="0"/>
          <w:tab w:val="left" w:pos="284"/>
        </w:tabs>
        <w:spacing w:after="0" w:line="240" w:lineRule="auto"/>
        <w:ind w:left="0" w:firstLine="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Перемены по 15 минут предоставляются для организации завтрака после 1-го и 2-го уроков, большая перемена – 20 минут, для организации обеда  после 4-го и 5-го уроков, обучающиеся обедают в столовой по параллелям.</w:t>
      </w:r>
    </w:p>
    <w:p w:rsidR="009A2FB5" w:rsidRPr="006B2D92" w:rsidRDefault="009A2FB5" w:rsidP="009A2FB5">
      <w:pPr>
        <w:pStyle w:val="a5"/>
        <w:numPr>
          <w:ilvl w:val="0"/>
          <w:numId w:val="3"/>
        </w:numPr>
        <w:tabs>
          <w:tab w:val="clear" w:pos="720"/>
          <w:tab w:val="num" w:pos="0"/>
          <w:tab w:val="left" w:pos="284"/>
        </w:tabs>
        <w:ind w:left="0" w:firstLine="0"/>
        <w:rPr>
          <w:rFonts w:eastAsia="Calibri"/>
          <w:szCs w:val="28"/>
          <w:lang w:eastAsia="en-US"/>
        </w:rPr>
      </w:pPr>
      <w:r w:rsidRPr="006B2D92">
        <w:rPr>
          <w:rFonts w:eastAsia="Calibri"/>
          <w:szCs w:val="28"/>
          <w:lang w:eastAsia="en-US"/>
        </w:rPr>
        <w:t>Понедельник 8.00 занятие  «Разговоры о важном»</w:t>
      </w:r>
    </w:p>
    <w:p w:rsidR="009A2FB5" w:rsidRPr="006B2D92" w:rsidRDefault="009A2FB5" w:rsidP="009A2FB5">
      <w:pPr>
        <w:pStyle w:val="a5"/>
        <w:numPr>
          <w:ilvl w:val="0"/>
          <w:numId w:val="3"/>
        </w:numPr>
        <w:tabs>
          <w:tab w:val="clear" w:pos="720"/>
          <w:tab w:val="num" w:pos="0"/>
          <w:tab w:val="left" w:pos="284"/>
        </w:tabs>
        <w:ind w:left="0" w:firstLine="0"/>
        <w:rPr>
          <w:rFonts w:eastAsia="Calibri"/>
          <w:szCs w:val="28"/>
          <w:lang w:eastAsia="en-US"/>
        </w:rPr>
      </w:pPr>
      <w:r w:rsidRPr="006B2D92">
        <w:rPr>
          <w:rFonts w:eastAsia="Calibri"/>
          <w:szCs w:val="28"/>
          <w:lang w:eastAsia="en-US"/>
        </w:rPr>
        <w:t>Четверг в 7.25  профминимум «Моя Россия – мои горизонты»</w:t>
      </w:r>
    </w:p>
    <w:p w:rsidR="009A2FB5" w:rsidRPr="006B2D92" w:rsidRDefault="009A2FB5" w:rsidP="009A2FB5">
      <w:pPr>
        <w:numPr>
          <w:ilvl w:val="0"/>
          <w:numId w:val="3"/>
        </w:numPr>
        <w:tabs>
          <w:tab w:val="num" w:pos="0"/>
          <w:tab w:val="left" w:pos="284"/>
        </w:tabs>
        <w:spacing w:after="0" w:line="240" w:lineRule="auto"/>
        <w:ind w:left="0" w:firstLine="0"/>
        <w:jc w:val="both"/>
        <w:rPr>
          <w:rFonts w:ascii="Times New Roman" w:eastAsia="Calibri" w:hAnsi="Times New Roman" w:cs="Times New Roman"/>
          <w:sz w:val="28"/>
          <w:szCs w:val="28"/>
        </w:rPr>
      </w:pPr>
      <w:r w:rsidRPr="006B2D92">
        <w:rPr>
          <w:rFonts w:ascii="Times New Roman" w:eastAsia="Calibri" w:hAnsi="Times New Roman" w:cs="Times New Roman"/>
          <w:sz w:val="28"/>
          <w:szCs w:val="28"/>
        </w:rPr>
        <w:t>Вторник, четверг – занятия со слабоуспевающими обучающимися; среда, пятница – занятия с одаренными детьми.</w:t>
      </w:r>
    </w:p>
    <w:p w:rsidR="009A2FB5" w:rsidRPr="006B2D92" w:rsidRDefault="009A2FB5" w:rsidP="009A2FB5">
      <w:pPr>
        <w:pStyle w:val="a5"/>
        <w:numPr>
          <w:ilvl w:val="0"/>
          <w:numId w:val="3"/>
        </w:numPr>
        <w:tabs>
          <w:tab w:val="clear" w:pos="720"/>
          <w:tab w:val="num" w:pos="0"/>
          <w:tab w:val="left" w:pos="426"/>
        </w:tabs>
        <w:ind w:left="0" w:firstLine="0"/>
        <w:rPr>
          <w:rFonts w:eastAsia="Calibri"/>
          <w:szCs w:val="28"/>
          <w:lang w:eastAsia="en-US"/>
        </w:rPr>
      </w:pPr>
      <w:r w:rsidRPr="006B2D92">
        <w:rPr>
          <w:rFonts w:eastAsia="Calibri"/>
          <w:szCs w:val="28"/>
          <w:lang w:eastAsia="en-US"/>
        </w:rPr>
        <w:t>В течение недели по отдельному графику в каждом классе проводится один спортивно-оздоровительный час.</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p>
    <w:p w:rsidR="005A0587" w:rsidRPr="006B2D92" w:rsidRDefault="005A0587" w:rsidP="00A117C1">
      <w:pPr>
        <w:pStyle w:val="a5"/>
        <w:numPr>
          <w:ilvl w:val="1"/>
          <w:numId w:val="5"/>
        </w:numPr>
        <w:spacing w:line="360" w:lineRule="auto"/>
        <w:jc w:val="center"/>
        <w:rPr>
          <w:b/>
          <w:szCs w:val="28"/>
        </w:rPr>
      </w:pPr>
      <w:r w:rsidRPr="006B2D92">
        <w:rPr>
          <w:b/>
          <w:szCs w:val="28"/>
        </w:rPr>
        <w:t>Учебно - материальная база и оснащенность</w:t>
      </w:r>
    </w:p>
    <w:p w:rsidR="005A0587" w:rsidRPr="006B2D92" w:rsidRDefault="005A0587" w:rsidP="005A0587">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Развитие современного образовательного пространства неразрывно связано с внедрением технологических инноваций в учебный процесс, основанных на применении компьютерных и телекоммуникационных инновационных технологий. Одной из важнейших задач ГБОУ «КШП «Калкан» являлось формирование современной материально-технической базы, соответствующей требованиям федерального компонента государственного стандарта общего образования к оснащению учебного процесса.</w:t>
      </w:r>
    </w:p>
    <w:p w:rsidR="005A0587" w:rsidRPr="006B2D92" w:rsidRDefault="005A0587" w:rsidP="005A0587">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настоящий момент полностью укомплектованы компьютерной техникой и дополнительным оборудованием, в том числе  и выходом в Интернет, кабинет директора и секретаря школы, кабинеты заместителей директора и учебные классы информатики и ИКТ (2 кабинета), кабинеты учителей-предметников.</w:t>
      </w:r>
    </w:p>
    <w:p w:rsidR="005A0587" w:rsidRPr="006B2D92" w:rsidRDefault="005A0587" w:rsidP="005A0587">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В библиотеке расположена компьютерная зона (1 компьютер), оснащенная дополнительными периферийными устройствами (принтер, сканер, ксерокс), кроме того оборудовано 2 учебных кабинета информатики и ИКТ, имеющие 17 компьютера. </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Учебный процесс в школе осуществляется в типовом трехэтажном  здании общей площадью 3325,15 кв.м..  Имеется 2 кабинета русского языка и литературы, 2  кабинета татарского языка и литературы,  кабинет математики, 2 кабинета информатики, 2 кабинета английского языка, кабинеты химии, биологии, физики, истории, право, ОБЖ, спортивный зал, зал рукопашного боя,  атлетической гимнастики, библиотека, читальный зал, столовая на 120 мест. В целом все кабинеты школы находятся в отличном состоянии после капитального ремонта в 2018 году.</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Образовательный процесс в школе оснащен учебным оборудованием, учебно-методическими комплексами, техническими средствами обучения в соответствии с реализуемыми образовательными программами. В средней и старшей школе оборудованы на современном уровне кабинеты: кабинет химии, оснащенный интерактивным комплексом, имеются наборы учащихся для проведения лабораторных работ, имеются два стенда «Таблица растворимости веществ» и «Периодическая система химических элементов», тематические таблицы, пособия на DVD и CD, учебно-познавательная литература, кабинет биологии,  где есть компьютер, мультимедийный проектор и демонстрационный экран, демонстрационный материал; кабинет математики, оснащенный интерактивным комплексом, пособия на DVD и CD, учебно-познавательная литература, сканер, новая классная доска; компьютерный кабинет, оснащенный 17 компьютерами, интерактивным комплексом, системой опроса и интерактивным планшетом,  выработан механизм использования компьютерного класса в обучающих целях,  кабинет русского языка и литературы и родного языка и литературы (победитель в конкурсе «Кабинет татарского языка и литературы») оснащенный интерактивным комплексом,  имеются пособия на DVD и CD, учебно-познавательная литература,  кабинет права,  оснащенный интерактивным комплексом и демонстрационным материалом.   Согласно утвержденного расписания, в компьютерном классе проводятся уроки с использованием электронных образовательных изданий. Кроме этого оборудовано рабочее место учителя (компьютер + проектор+ ноутбук) во всех остальных  кабинетах. По многим предметам приобретены новые наглядные пособия и оборудование, для проведения уроков имеются учебные компакт-диски по предметам, в результате увеличился средний уровень обеспеченности необходимым учебным оборудованием с 60до 75 %, но в тоже время повысился уровень требований к оснащению образовательного процесса. В школе обеспечен высокоскоростной доступ в сеть Интернет, скорость Интернета – 1, 6 мбит/сек,  постоянно функционирует электронная почта, имеется свой сайт. Показатель ученик/компьютер по школе составляет 2/1.  </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Для эффективного ведения административной работы в кабинете завучей по учебно-воспитательной работе и по воспитательной работе, в бухгалтерии имеются компьютеры, множительная техника и принтеры. Актового зала в школе нет (не предусмотрен проектом), поэтому все мероприятия проходят на улице или в спортзале. Материальная база для занятий по дополнительному образованию и проведения внеклассной работы имеет необходимую музыкальную аппаратуру: пианино, микрофоны, музыкальный центр, цифровой фотоаппарат, телевизор.</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Используются ресурсы школьной библиотеки.  Общая площадь библиотеки -49,60 кв., посадочных мест- 10. </w:t>
      </w:r>
      <w:r w:rsidR="0072291D" w:rsidRPr="006B2D92">
        <w:rPr>
          <w:rFonts w:ascii="Times New Roman" w:eastAsia="Times New Roman" w:hAnsi="Times New Roman" w:cs="Times New Roman"/>
          <w:sz w:val="28"/>
          <w:szCs w:val="28"/>
          <w:lang w:eastAsia="ru-RU"/>
        </w:rPr>
        <w:t xml:space="preserve">Библиотечный фонд содержит 4495 </w:t>
      </w:r>
      <w:r w:rsidRPr="006B2D92">
        <w:rPr>
          <w:rFonts w:ascii="Times New Roman" w:eastAsia="Times New Roman" w:hAnsi="Times New Roman" w:cs="Times New Roman"/>
          <w:sz w:val="28"/>
          <w:szCs w:val="28"/>
          <w:lang w:eastAsia="ru-RU"/>
        </w:rPr>
        <w:t xml:space="preserve">экземпляров, в том числе </w:t>
      </w:r>
      <w:r w:rsidR="0072291D" w:rsidRPr="006B2D92">
        <w:rPr>
          <w:rFonts w:ascii="Times New Roman" w:eastAsia="Calibri" w:hAnsi="Times New Roman" w:cs="Times New Roman"/>
          <w:sz w:val="28"/>
          <w:szCs w:val="28"/>
        </w:rPr>
        <w:t>3340</w:t>
      </w:r>
      <w:r w:rsidRPr="006B2D92">
        <w:rPr>
          <w:rFonts w:ascii="Times New Roman" w:eastAsia="Times New Roman" w:hAnsi="Times New Roman" w:cs="Times New Roman"/>
          <w:sz w:val="28"/>
          <w:szCs w:val="28"/>
          <w:lang w:eastAsia="ru-RU"/>
        </w:rPr>
        <w:t xml:space="preserve"> эк</w:t>
      </w:r>
      <w:r w:rsidR="0072291D" w:rsidRPr="006B2D92">
        <w:rPr>
          <w:rFonts w:ascii="Times New Roman" w:eastAsia="Times New Roman" w:hAnsi="Times New Roman" w:cs="Times New Roman"/>
          <w:sz w:val="28"/>
          <w:szCs w:val="28"/>
          <w:lang w:eastAsia="ru-RU"/>
        </w:rPr>
        <w:t>земпляров учебной литературы,  3</w:t>
      </w:r>
      <w:r w:rsidRPr="006B2D92">
        <w:rPr>
          <w:rFonts w:ascii="Times New Roman" w:eastAsia="Times New Roman" w:hAnsi="Times New Roman" w:cs="Times New Roman"/>
          <w:sz w:val="28"/>
          <w:szCs w:val="28"/>
          <w:lang w:eastAsia="ru-RU"/>
        </w:rPr>
        <w:t xml:space="preserve">4 орфографических словаря, 6 энциклопедических словарей,  художественная литература </w:t>
      </w:r>
      <w:r w:rsidR="0072291D" w:rsidRPr="006B2D92">
        <w:rPr>
          <w:rFonts w:ascii="Times New Roman" w:eastAsia="Times New Roman" w:hAnsi="Times New Roman" w:cs="Times New Roman"/>
          <w:sz w:val="28"/>
          <w:szCs w:val="28"/>
          <w:lang w:eastAsia="ru-RU"/>
        </w:rPr>
        <w:t>1655</w:t>
      </w:r>
      <w:r w:rsidRPr="006B2D92">
        <w:rPr>
          <w:rFonts w:ascii="Times New Roman" w:eastAsia="Times New Roman" w:hAnsi="Times New Roman" w:cs="Times New Roman"/>
          <w:sz w:val="28"/>
          <w:szCs w:val="28"/>
          <w:lang w:eastAsia="ru-RU"/>
        </w:rPr>
        <w:t xml:space="preserve"> экземпляров и многое другое. Обеспеченность учащихся учебниками составляет 100%, Востребованность библиотечного фонда и инф</w:t>
      </w:r>
      <w:r w:rsidR="00AD0BC2" w:rsidRPr="006B2D92">
        <w:rPr>
          <w:rFonts w:ascii="Times New Roman" w:eastAsia="Times New Roman" w:hAnsi="Times New Roman" w:cs="Times New Roman"/>
          <w:sz w:val="28"/>
          <w:szCs w:val="28"/>
          <w:lang w:eastAsia="ru-RU"/>
        </w:rPr>
        <w:t>ормационной базы по школе в 2025</w:t>
      </w:r>
      <w:r w:rsidRPr="006B2D92">
        <w:rPr>
          <w:rFonts w:ascii="Times New Roman" w:eastAsia="Times New Roman" w:hAnsi="Times New Roman" w:cs="Times New Roman"/>
          <w:sz w:val="28"/>
          <w:szCs w:val="28"/>
          <w:lang w:eastAsia="ru-RU"/>
        </w:rPr>
        <w:t xml:space="preserve"> году имеет выраженную положительную динамику: зарегистрированных пользователей -1</w:t>
      </w:r>
      <w:r w:rsidR="00B11197" w:rsidRPr="006B2D92">
        <w:rPr>
          <w:rFonts w:ascii="Times New Roman" w:eastAsia="Times New Roman" w:hAnsi="Times New Roman" w:cs="Times New Roman"/>
          <w:sz w:val="28"/>
          <w:szCs w:val="28"/>
          <w:lang w:eastAsia="ru-RU"/>
        </w:rPr>
        <w:t>86</w:t>
      </w:r>
      <w:r w:rsidRPr="006B2D92">
        <w:rPr>
          <w:rFonts w:ascii="Times New Roman" w:eastAsia="Times New Roman" w:hAnsi="Times New Roman" w:cs="Times New Roman"/>
          <w:sz w:val="28"/>
          <w:szCs w:val="28"/>
          <w:lang w:eastAsia="ru-RU"/>
        </w:rPr>
        <w:t>, число посещений- 6202. Использование в учебной и внеурочной деятельности ресурсов Интернет, различных электронных программ и учебников неуклонно растет.</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Для предотвращения чрезвычайных ситуаций в школе имеется кнопка тревожной сигнализации, автоматическая пожарная сигнализация (АПС), аварийное освещение и прибор для вывода сигнала на центральный пульт управления ЧС г. Набережные Челны, во всех кабинетах повышенной опасности имеются средства пожаротушения, аптечки для оказания первой </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медицинской помощи, информационные стенды в вестибюлях школы по профилактике ДТП, противопожарной безопасности.  Ежегодно проводится </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работа по оснащению кабинетов аппаратурой и компьютерами. Дальнейшее укрепление и развитие материально-технической базы предусмотрено за счет бюджета.  Занятия физической культурой и спортом проходят в спортивном зале площадью 291,3 кв. м, оснащенном необходимым спортивным инвентарем. Для занятий зимними видами спорта имеется 25  комплектов лыж. В школьном дворе для занятий физкультурой и игровыми видами спорта оборудована открытая площадка общей площадью около 9500 кв.м.</w:t>
      </w:r>
    </w:p>
    <w:p w:rsidR="0072291D" w:rsidRPr="006B2D92" w:rsidRDefault="005A0587" w:rsidP="0072291D">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Имеются ограничения на все компьютеры, имеющие выход в Интернет (контент-фильтрация).</w:t>
      </w:r>
    </w:p>
    <w:p w:rsidR="005A0587" w:rsidRPr="006B2D92" w:rsidRDefault="005A0587" w:rsidP="00A117C1">
      <w:pPr>
        <w:pStyle w:val="a5"/>
        <w:numPr>
          <w:ilvl w:val="1"/>
          <w:numId w:val="5"/>
        </w:numPr>
        <w:spacing w:line="360" w:lineRule="auto"/>
        <w:ind w:right="90"/>
        <w:jc w:val="center"/>
        <w:rPr>
          <w:b/>
          <w:szCs w:val="28"/>
          <w:u w:val="single"/>
        </w:rPr>
      </w:pPr>
      <w:r w:rsidRPr="006B2D92">
        <w:rPr>
          <w:rFonts w:eastAsia="'times new roman'"/>
          <w:b/>
          <w:szCs w:val="28"/>
          <w:u w:val="single"/>
        </w:rPr>
        <w:t>IT-</w:t>
      </w:r>
      <w:r w:rsidRPr="006B2D92">
        <w:rPr>
          <w:b/>
          <w:szCs w:val="28"/>
          <w:u w:val="single"/>
        </w:rPr>
        <w:t>инфраструктура</w:t>
      </w:r>
    </w:p>
    <w:p w:rsidR="005A0587" w:rsidRPr="006B2D92" w:rsidRDefault="005A0587" w:rsidP="005A0587">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Одним из приоритетных направлений программы развития школы  является реализация проекта «Школа – открытое информационное пространство» </w:t>
      </w:r>
    </w:p>
    <w:p w:rsidR="005A0587" w:rsidRPr="006B2D92" w:rsidRDefault="005A0587" w:rsidP="005A0587">
      <w:pPr>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Основной целью информатизации образовательного пространства нашей школы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Основными участниками и пользователями информационной системы являются: педагоги, ученики,  администрация. Благодаря усилению учебно-материальной  базы по информатизации в соответствии с требованиями времени в кабинете информатики проводятся уроки и дополнительные занятия с использованием информационно-коммуникационных  технологий. Учащиеся изучают не только основную учебную программу, но и осваивают азы программирования, работы в графических, дизайнерских программах, создания Web-страниц и сайтов, компьютерных презентаций, работают в </w:t>
      </w:r>
    </w:p>
    <w:p w:rsidR="005A0587" w:rsidRPr="006B2D92" w:rsidRDefault="005A0587" w:rsidP="005A0587">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сети Интернет, участвуют в международных конкурсах, проходят онлайн тестирование.  Улучшение материально-технической базы наблюдается в оснащении школы  оборудованием: интерактивными досками, АРМ учителя, лицензионным  программным обеспечением.  Но вся эта техническая оснащенность школы  мертва, если она не является рабочим инструментом в руках современного педагога. Педагоги нашей школы (100%) рационально используют вспомогательный технический потенциал, чтобы повысить интерес обучающихся, прежде всего, к учебе, к познанию мира и жизни.</w:t>
      </w:r>
      <w:r w:rsidRPr="006B2D92">
        <w:rPr>
          <w:rFonts w:ascii="Times New Roman" w:eastAsia="Times New Roman" w:hAnsi="Times New Roman" w:cs="Times New Roman"/>
          <w:b/>
          <w:sz w:val="28"/>
          <w:szCs w:val="28"/>
          <w:lang w:eastAsia="ru-RU"/>
        </w:rPr>
        <w:t xml:space="preserve"> </w:t>
      </w:r>
    </w:p>
    <w:p w:rsidR="005A0587" w:rsidRPr="006B2D92" w:rsidRDefault="005A0587" w:rsidP="005A0587">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В </w:t>
      </w:r>
      <w:r w:rsidR="00A20C80" w:rsidRPr="006B2D92">
        <w:rPr>
          <w:rFonts w:ascii="Times New Roman" w:eastAsia="Times New Roman" w:hAnsi="Times New Roman" w:cs="Times New Roman"/>
          <w:sz w:val="28"/>
          <w:szCs w:val="28"/>
          <w:lang w:eastAsia="ru-RU"/>
        </w:rPr>
        <w:t>20</w:t>
      </w:r>
      <w:r w:rsidR="005747CD" w:rsidRPr="006B2D92">
        <w:rPr>
          <w:rFonts w:ascii="Times New Roman" w:eastAsia="Times New Roman" w:hAnsi="Times New Roman" w:cs="Times New Roman"/>
          <w:sz w:val="28"/>
          <w:szCs w:val="28"/>
          <w:lang w:eastAsia="ru-RU"/>
        </w:rPr>
        <w:t xml:space="preserve">26 </w:t>
      </w:r>
      <w:r w:rsidRPr="006B2D92">
        <w:rPr>
          <w:rFonts w:ascii="Times New Roman" w:eastAsia="Times New Roman" w:hAnsi="Times New Roman" w:cs="Times New Roman"/>
          <w:sz w:val="28"/>
          <w:szCs w:val="28"/>
          <w:lang w:eastAsia="ru-RU"/>
        </w:rPr>
        <w:t>учебном году планировалось продолжить модернизацию материально-технической базы школы по следующим направлениям:</w:t>
      </w:r>
    </w:p>
    <w:p w:rsidR="005A0587" w:rsidRPr="006B2D92" w:rsidRDefault="005A0587" w:rsidP="005A0587">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1.модернизация выделенного сервера;</w:t>
      </w:r>
    </w:p>
    <w:p w:rsidR="005A0587" w:rsidRPr="006B2D92" w:rsidRDefault="005A0587" w:rsidP="005A0587">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2.приобретение мультимедийной, компьютерной техники с современным программным обеспечением и дополнительным оборудованием.</w:t>
      </w:r>
    </w:p>
    <w:p w:rsidR="005A0587" w:rsidRPr="006B2D92" w:rsidRDefault="005A0587" w:rsidP="008F63F3">
      <w:pPr>
        <w:spacing w:after="0" w:line="360" w:lineRule="auto"/>
        <w:ind w:left="20" w:right="80"/>
        <w:jc w:val="center"/>
        <w:rPr>
          <w:rFonts w:ascii="Times New Roman" w:eastAsia="Times New Roman" w:hAnsi="Times New Roman" w:cs="Times New Roman"/>
          <w:b/>
          <w:bCs/>
          <w:sz w:val="28"/>
          <w:szCs w:val="28"/>
          <w:shd w:val="clear" w:color="auto" w:fill="FFFFFF"/>
          <w:lang w:eastAsia="ru-RU"/>
        </w:rPr>
      </w:pPr>
    </w:p>
    <w:p w:rsidR="008F63F3" w:rsidRPr="006B2D92" w:rsidRDefault="008F63F3" w:rsidP="00A117C1">
      <w:pPr>
        <w:pStyle w:val="a5"/>
        <w:numPr>
          <w:ilvl w:val="0"/>
          <w:numId w:val="5"/>
        </w:numPr>
        <w:spacing w:line="360" w:lineRule="auto"/>
        <w:ind w:right="80"/>
        <w:jc w:val="center"/>
        <w:rPr>
          <w:szCs w:val="28"/>
        </w:rPr>
      </w:pPr>
      <w:r w:rsidRPr="006B2D92">
        <w:rPr>
          <w:b/>
          <w:bCs/>
          <w:szCs w:val="28"/>
          <w:shd w:val="clear" w:color="auto" w:fill="FFFFFF"/>
        </w:rPr>
        <w:t>Основные направления  воспитательной деятельности</w:t>
      </w:r>
    </w:p>
    <w:p w:rsidR="006A07E8" w:rsidRPr="006B2D92" w:rsidRDefault="001F13F4"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2025</w:t>
      </w:r>
      <w:r w:rsidR="006A07E8" w:rsidRPr="006B2D92">
        <w:rPr>
          <w:rFonts w:ascii="Times New Roman" w:eastAsia="Times New Roman" w:hAnsi="Times New Roman" w:cs="Times New Roman"/>
          <w:sz w:val="28"/>
          <w:szCs w:val="28"/>
          <w:lang w:eastAsia="ru-RU"/>
        </w:rPr>
        <w:t xml:space="preserve"> учебном году воспитательная работа осуществлялась посредством организации воспитания и социализации обучающихся школы в перспективе достижения общенационального воспитательного идеала, разработан план внеуро</w:t>
      </w:r>
      <w:r w:rsidR="005E1BA0" w:rsidRPr="006B2D92">
        <w:rPr>
          <w:rFonts w:ascii="Times New Roman" w:eastAsia="Times New Roman" w:hAnsi="Times New Roman" w:cs="Times New Roman"/>
          <w:sz w:val="28"/>
          <w:szCs w:val="28"/>
          <w:lang w:eastAsia="ru-RU"/>
        </w:rPr>
        <w:t>чн</w:t>
      </w:r>
      <w:r w:rsidR="002257B3" w:rsidRPr="006B2D92">
        <w:rPr>
          <w:rFonts w:ascii="Times New Roman" w:eastAsia="Times New Roman" w:hAnsi="Times New Roman" w:cs="Times New Roman"/>
          <w:sz w:val="28"/>
          <w:szCs w:val="28"/>
          <w:lang w:eastAsia="ru-RU"/>
        </w:rPr>
        <w:t>ой деятельности для учащихся 5-11</w:t>
      </w:r>
      <w:r w:rsidR="006A07E8" w:rsidRPr="006B2D92">
        <w:rPr>
          <w:rFonts w:ascii="Times New Roman" w:eastAsia="Times New Roman" w:hAnsi="Times New Roman" w:cs="Times New Roman"/>
          <w:sz w:val="28"/>
          <w:szCs w:val="28"/>
          <w:lang w:eastAsia="ru-RU"/>
        </w:rPr>
        <w:t xml:space="preserve"> классов школы.</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Реализации воспитательных мероприятий проводилась по следующим направлениям: </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Воспитание гражданственности, патриотизма, уважения к правам, свободам и обязанностям человека.</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Воспитание нравственных чувств и этического сознания.</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Воспитание трудолюбия, творческого отношения к учению, труду, жизни.</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Формирование ценностного отношения к здоровью и здоровому образу жизни</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ab/>
        <w:t>Воспитание ценностного отношения к прекрасному, формирование представлений об эстетических идеалах и ценностях.</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Эти направления все взаимосвязаны. Воспитание гражданина страны является одним из главных условий национального возрождения, и 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Работа, организуемая с обучающимися, была направлена  на становление компетентной, социально интегрированной и мобильной личности, способной к постоянному совершенствованию себя; самоактуализации, саморазвитию, самореализации и самообразованию всех участников образовательного процесса.  Важной составляющей является усиление воспитательного потенциала школы и обеспечение индивидуализированного психолого-педагогического сопровождении  обучающихся. В течение всего учебного года с обучающимися проводился комплекс социально-психологического тестирования, который позволил более четко определить индивидуальную работу классных руководителей с детьми и родителями в следующем учебном году. Классные руководители организовывали  обучающихся для участия в различных конкурсах и проектах, но в основном это были дистанционные мероприятия, что снизило место в рейтинге воспитательной работы города. </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Особую роль в воспитательной работе играет организация работы с органами ученического самоуправления и безопасность воспитательно-об</w:t>
      </w:r>
      <w:r w:rsidR="001F13F4" w:rsidRPr="006B2D92">
        <w:rPr>
          <w:rFonts w:ascii="Times New Roman" w:eastAsia="Times New Roman" w:hAnsi="Times New Roman" w:cs="Times New Roman"/>
          <w:sz w:val="28"/>
          <w:szCs w:val="28"/>
          <w:lang w:eastAsia="ru-RU"/>
        </w:rPr>
        <w:t>разовательного процесса.  В 2024/25</w:t>
      </w:r>
      <w:r w:rsidRPr="006B2D92">
        <w:rPr>
          <w:rFonts w:ascii="Times New Roman" w:eastAsia="Times New Roman" w:hAnsi="Times New Roman" w:cs="Times New Roman"/>
          <w:sz w:val="28"/>
          <w:szCs w:val="28"/>
          <w:lang w:eastAsia="ru-RU"/>
        </w:rPr>
        <w:t xml:space="preserve"> учебном году в органах школ</w:t>
      </w:r>
      <w:r w:rsidR="00CC7152" w:rsidRPr="006B2D92">
        <w:rPr>
          <w:rFonts w:ascii="Times New Roman" w:eastAsia="Times New Roman" w:hAnsi="Times New Roman" w:cs="Times New Roman"/>
          <w:sz w:val="28"/>
          <w:szCs w:val="28"/>
          <w:lang w:eastAsia="ru-RU"/>
        </w:rPr>
        <w:t>ьного самоуправления работало 22</w:t>
      </w:r>
      <w:r w:rsidR="003B6B47" w:rsidRPr="006B2D92">
        <w:rPr>
          <w:rFonts w:ascii="Times New Roman" w:eastAsia="Times New Roman" w:hAnsi="Times New Roman" w:cs="Times New Roman"/>
          <w:sz w:val="28"/>
          <w:szCs w:val="28"/>
          <w:lang w:eastAsia="ru-RU"/>
        </w:rPr>
        <w:t xml:space="preserve"> о</w:t>
      </w:r>
      <w:r w:rsidR="008A3730" w:rsidRPr="006B2D92">
        <w:rPr>
          <w:rFonts w:ascii="Times New Roman" w:eastAsia="Times New Roman" w:hAnsi="Times New Roman" w:cs="Times New Roman"/>
          <w:sz w:val="28"/>
          <w:szCs w:val="28"/>
          <w:lang w:eastAsia="ru-RU"/>
        </w:rPr>
        <w:t xml:space="preserve">бучающихся  5 – 11 классов </w:t>
      </w:r>
      <w:r w:rsidR="00CC7152" w:rsidRPr="006B2D92">
        <w:rPr>
          <w:rFonts w:ascii="Times New Roman" w:eastAsia="Times New Roman" w:hAnsi="Times New Roman" w:cs="Times New Roman"/>
          <w:sz w:val="28"/>
          <w:szCs w:val="28"/>
          <w:lang w:eastAsia="ru-RU"/>
        </w:rPr>
        <w:t>(9</w:t>
      </w:r>
      <w:r w:rsidRPr="006B2D92">
        <w:rPr>
          <w:rFonts w:ascii="Times New Roman" w:eastAsia="Times New Roman" w:hAnsi="Times New Roman" w:cs="Times New Roman"/>
          <w:sz w:val="28"/>
          <w:szCs w:val="28"/>
          <w:lang w:eastAsia="ru-RU"/>
        </w:rPr>
        <w:t xml:space="preserve"> % от общ</w:t>
      </w:r>
      <w:r w:rsidR="001F13F4" w:rsidRPr="006B2D92">
        <w:rPr>
          <w:rFonts w:ascii="Times New Roman" w:eastAsia="Times New Roman" w:hAnsi="Times New Roman" w:cs="Times New Roman"/>
          <w:sz w:val="28"/>
          <w:szCs w:val="28"/>
          <w:lang w:eastAsia="ru-RU"/>
        </w:rPr>
        <w:t>его количества учащихся, 2023/24</w:t>
      </w:r>
      <w:r w:rsidR="00CC7152" w:rsidRPr="006B2D92">
        <w:rPr>
          <w:rFonts w:ascii="Times New Roman" w:eastAsia="Times New Roman" w:hAnsi="Times New Roman" w:cs="Times New Roman"/>
          <w:sz w:val="28"/>
          <w:szCs w:val="28"/>
          <w:lang w:eastAsia="ru-RU"/>
        </w:rPr>
        <w:t xml:space="preserve"> уч.г. - 20 обучающихся - 9</w:t>
      </w:r>
      <w:r w:rsidRPr="006B2D92">
        <w:rPr>
          <w:rFonts w:ascii="Times New Roman" w:eastAsia="Times New Roman" w:hAnsi="Times New Roman" w:cs="Times New Roman"/>
          <w:sz w:val="28"/>
          <w:szCs w:val="28"/>
          <w:lang w:eastAsia="ru-RU"/>
        </w:rPr>
        <w:t xml:space="preserve">%). Снижение активности работы школьного самоуправления происходит  в результате слабой заинтересованности классных руководителей в работе ученического самоуправления. В основном работа была организована с </w:t>
      </w:r>
      <w:r w:rsidR="008A3730" w:rsidRPr="006B2D92">
        <w:rPr>
          <w:rFonts w:ascii="Times New Roman" w:eastAsia="Times New Roman" w:hAnsi="Times New Roman" w:cs="Times New Roman"/>
          <w:sz w:val="28"/>
          <w:szCs w:val="28"/>
          <w:lang w:eastAsia="ru-RU"/>
        </w:rPr>
        <w:t>отрядом</w:t>
      </w:r>
      <w:r w:rsidRPr="006B2D92">
        <w:rPr>
          <w:rFonts w:ascii="Times New Roman" w:eastAsia="Times New Roman" w:hAnsi="Times New Roman" w:cs="Times New Roman"/>
          <w:sz w:val="28"/>
          <w:szCs w:val="28"/>
          <w:lang w:eastAsia="ru-RU"/>
        </w:rPr>
        <w:t xml:space="preserve"> «</w:t>
      </w:r>
      <w:r w:rsidR="008A3730" w:rsidRPr="006B2D92">
        <w:rPr>
          <w:rFonts w:ascii="Times New Roman" w:eastAsia="Times New Roman" w:hAnsi="Times New Roman" w:cs="Times New Roman"/>
          <w:sz w:val="28"/>
          <w:szCs w:val="28"/>
          <w:lang w:eastAsia="ru-RU"/>
        </w:rPr>
        <w:t>Добрые сердца</w:t>
      </w:r>
      <w:r w:rsidRPr="006B2D92">
        <w:rPr>
          <w:rFonts w:ascii="Times New Roman" w:eastAsia="Times New Roman" w:hAnsi="Times New Roman" w:cs="Times New Roman"/>
          <w:sz w:val="28"/>
          <w:szCs w:val="28"/>
          <w:lang w:eastAsia="ru-RU"/>
        </w:rPr>
        <w:t xml:space="preserve">» </w:t>
      </w:r>
      <w:r w:rsidR="008A3730" w:rsidRPr="006B2D92">
        <w:rPr>
          <w:rFonts w:ascii="Times New Roman" w:eastAsia="Times New Roman" w:hAnsi="Times New Roman" w:cs="Times New Roman"/>
          <w:sz w:val="28"/>
          <w:szCs w:val="28"/>
          <w:lang w:eastAsia="ru-RU"/>
        </w:rPr>
        <w:t xml:space="preserve">тимуровское движение руководитель </w:t>
      </w:r>
      <w:r w:rsidR="001F13F4" w:rsidRPr="006B2D92">
        <w:rPr>
          <w:rFonts w:ascii="Times New Roman" w:eastAsia="Times New Roman" w:hAnsi="Times New Roman" w:cs="Times New Roman"/>
          <w:sz w:val="28"/>
          <w:szCs w:val="28"/>
          <w:lang w:eastAsia="ru-RU"/>
        </w:rPr>
        <w:t>Шайгарданова А.Х.</w:t>
      </w:r>
      <w:r w:rsidR="008A3730" w:rsidRPr="006B2D92">
        <w:rPr>
          <w:rFonts w:ascii="Times New Roman" w:eastAsia="Times New Roman" w:hAnsi="Times New Roman" w:cs="Times New Roman"/>
          <w:sz w:val="28"/>
          <w:szCs w:val="28"/>
          <w:lang w:eastAsia="ru-RU"/>
        </w:rPr>
        <w:t xml:space="preserve"> отряда </w:t>
      </w:r>
      <w:r w:rsidRPr="006B2D92">
        <w:rPr>
          <w:rFonts w:ascii="Times New Roman" w:eastAsia="Times New Roman" w:hAnsi="Times New Roman" w:cs="Times New Roman"/>
          <w:sz w:val="28"/>
          <w:szCs w:val="28"/>
          <w:lang w:eastAsia="ru-RU"/>
        </w:rPr>
        <w:t>республиканского антинаркотического проекта «Sаmоsтоятельные дети» (</w:t>
      </w:r>
      <w:r w:rsidR="001F13F4" w:rsidRPr="006B2D92">
        <w:rPr>
          <w:rFonts w:ascii="Times New Roman" w:eastAsia="Times New Roman" w:hAnsi="Times New Roman" w:cs="Times New Roman"/>
          <w:sz w:val="28"/>
          <w:szCs w:val="28"/>
          <w:lang w:eastAsia="ru-RU"/>
        </w:rPr>
        <w:t>Юлдашева Э.Х</w:t>
      </w:r>
      <w:r w:rsidR="008A3730" w:rsidRPr="006B2D92">
        <w:rPr>
          <w:rFonts w:ascii="Times New Roman" w:eastAsia="Times New Roman" w:hAnsi="Times New Roman" w:cs="Times New Roman"/>
          <w:sz w:val="28"/>
          <w:szCs w:val="28"/>
          <w:lang w:eastAsia="ru-RU"/>
        </w:rPr>
        <w:t>.)</w:t>
      </w:r>
      <w:r w:rsidR="001F13F4" w:rsidRPr="006B2D92">
        <w:rPr>
          <w:rFonts w:ascii="Times New Roman" w:eastAsia="Times New Roman" w:hAnsi="Times New Roman" w:cs="Times New Roman"/>
          <w:sz w:val="28"/>
          <w:szCs w:val="28"/>
          <w:lang w:eastAsia="ru-RU"/>
        </w:rPr>
        <w:t>, отряд ЮИД руководитель Щеняцкая Е.А., экологическое направление руководитель Хайдарова З.Р.</w:t>
      </w:r>
      <w:r w:rsidRPr="006B2D92">
        <w:rPr>
          <w:rFonts w:ascii="Times New Roman" w:eastAsia="Times New Roman" w:hAnsi="Times New Roman" w:cs="Times New Roman"/>
          <w:sz w:val="28"/>
          <w:szCs w:val="28"/>
          <w:lang w:eastAsia="ru-RU"/>
        </w:rPr>
        <w:t xml:space="preserve">  и работал отряд ППН "Правоборец" (</w:t>
      </w:r>
      <w:r w:rsidR="008A3730" w:rsidRPr="006B2D92">
        <w:rPr>
          <w:rFonts w:ascii="Times New Roman" w:eastAsia="Times New Roman" w:hAnsi="Times New Roman" w:cs="Times New Roman"/>
          <w:sz w:val="28"/>
          <w:szCs w:val="28"/>
          <w:lang w:eastAsia="ru-RU"/>
        </w:rPr>
        <w:t>Полуянова С.В.),</w:t>
      </w:r>
      <w:r w:rsidRPr="006B2D92">
        <w:rPr>
          <w:rFonts w:ascii="Times New Roman" w:eastAsia="Times New Roman" w:hAnsi="Times New Roman" w:cs="Times New Roman"/>
          <w:sz w:val="28"/>
          <w:szCs w:val="28"/>
          <w:lang w:eastAsia="ru-RU"/>
        </w:rPr>
        <w:t xml:space="preserve"> который в течение года принимал активное участие в городских конкурсах профилактик</w:t>
      </w:r>
      <w:r w:rsidR="005713C5" w:rsidRPr="006B2D92">
        <w:rPr>
          <w:rFonts w:ascii="Times New Roman" w:eastAsia="Times New Roman" w:hAnsi="Times New Roman" w:cs="Times New Roman"/>
          <w:sz w:val="28"/>
          <w:szCs w:val="28"/>
          <w:lang w:eastAsia="ru-RU"/>
        </w:rPr>
        <w:t>и правонарушений, где занимали призовые места</w:t>
      </w:r>
      <w:r w:rsidR="00CC7152" w:rsidRPr="006B2D92">
        <w:rPr>
          <w:rFonts w:ascii="Times New Roman" w:eastAsia="Times New Roman" w:hAnsi="Times New Roman" w:cs="Times New Roman"/>
          <w:sz w:val="28"/>
          <w:szCs w:val="28"/>
          <w:lang w:eastAsia="ru-RU"/>
        </w:rPr>
        <w:t xml:space="preserve"> и вышли в финал городской программы «Рубикон» среди школьных отрядов профилактики города.</w:t>
      </w:r>
      <w:r w:rsidRPr="006B2D92">
        <w:rPr>
          <w:rFonts w:ascii="Times New Roman" w:eastAsia="Times New Roman" w:hAnsi="Times New Roman" w:cs="Times New Roman"/>
          <w:sz w:val="28"/>
          <w:szCs w:val="28"/>
          <w:lang w:eastAsia="ru-RU"/>
        </w:rPr>
        <w:t xml:space="preserve"> Принимали участие в тематических</w:t>
      </w:r>
      <w:r w:rsidR="003B6B47"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конкурсах «Имею право знать», «</w:t>
      </w:r>
      <w:r w:rsidR="001F13F4" w:rsidRPr="006B2D92">
        <w:rPr>
          <w:rFonts w:ascii="Times New Roman" w:eastAsia="Times New Roman" w:hAnsi="Times New Roman" w:cs="Times New Roman"/>
          <w:sz w:val="28"/>
          <w:szCs w:val="28"/>
          <w:lang w:eastAsia="ru-RU"/>
        </w:rPr>
        <w:t>Подросток и Закон» - 1 место (9</w:t>
      </w:r>
      <w:r w:rsidR="003B6B47" w:rsidRPr="006B2D92">
        <w:rPr>
          <w:rFonts w:ascii="Times New Roman" w:eastAsia="Times New Roman" w:hAnsi="Times New Roman" w:cs="Times New Roman"/>
          <w:sz w:val="28"/>
          <w:szCs w:val="28"/>
          <w:lang w:eastAsia="ru-RU"/>
        </w:rPr>
        <w:t>а</w:t>
      </w:r>
      <w:r w:rsidR="005713C5" w:rsidRPr="006B2D92">
        <w:rPr>
          <w:rFonts w:ascii="Times New Roman" w:eastAsia="Times New Roman" w:hAnsi="Times New Roman" w:cs="Times New Roman"/>
          <w:sz w:val="28"/>
          <w:szCs w:val="28"/>
          <w:lang w:eastAsia="ru-RU"/>
        </w:rPr>
        <w:t>,б</w:t>
      </w:r>
      <w:r w:rsidRPr="006B2D92">
        <w:rPr>
          <w:rFonts w:ascii="Times New Roman" w:eastAsia="Times New Roman" w:hAnsi="Times New Roman" w:cs="Times New Roman"/>
          <w:sz w:val="28"/>
          <w:szCs w:val="28"/>
          <w:lang w:eastAsia="ru-RU"/>
        </w:rPr>
        <w:t xml:space="preserve"> класс</w:t>
      </w:r>
      <w:r w:rsidR="005713C5" w:rsidRPr="006B2D92">
        <w:rPr>
          <w:rFonts w:ascii="Times New Roman" w:eastAsia="Times New Roman" w:hAnsi="Times New Roman" w:cs="Times New Roman"/>
          <w:sz w:val="28"/>
          <w:szCs w:val="28"/>
          <w:lang w:eastAsia="ru-RU"/>
        </w:rPr>
        <w:t>ы</w:t>
      </w:r>
      <w:r w:rsidRPr="006B2D92">
        <w:rPr>
          <w:rFonts w:ascii="Times New Roman" w:eastAsia="Times New Roman" w:hAnsi="Times New Roman" w:cs="Times New Roman"/>
          <w:sz w:val="28"/>
          <w:szCs w:val="28"/>
          <w:lang w:eastAsia="ru-RU"/>
        </w:rPr>
        <w:t xml:space="preserve">). В течение года «республиканцами» были организованы акции милосердия, благотворительные ярмарки Добра,  посвящённые Дню Пожилого человека; детям, больным лейкемией, в защиту бездомных животных и пр.  В течение года традиционно проведены Парламентские уроки, Дни правовых знаний, уроки безопасности и здоровья. Кроме того, группа «Здоровое поколение» провела все запланированные городские и республиканские акции и мероприятии («Подари чудо», «Подари улыбку», «Здоровая пробежка», «Здоровая мама - здоровый ребёнок», и др.), группа приняла участие в I межрегиональном форуме «Молодежь – надежда России". </w:t>
      </w:r>
      <w:r w:rsidR="00EC7999" w:rsidRPr="006B2D92">
        <w:rPr>
          <w:rFonts w:ascii="Times New Roman" w:eastAsia="Times New Roman" w:hAnsi="Times New Roman" w:cs="Times New Roman"/>
          <w:sz w:val="28"/>
          <w:szCs w:val="28"/>
          <w:lang w:eastAsia="ru-RU"/>
        </w:rPr>
        <w:t xml:space="preserve">В </w:t>
      </w:r>
      <w:r w:rsidR="00EC7999" w:rsidRPr="006B2D92">
        <w:rPr>
          <w:rFonts w:ascii="Times New Roman" w:hAnsi="Times New Roman" w:cs="Times New Roman"/>
          <w:sz w:val="28"/>
          <w:szCs w:val="28"/>
        </w:rPr>
        <w:t>к</w:t>
      </w:r>
      <w:r w:rsidR="007F313C" w:rsidRPr="006B2D92">
        <w:rPr>
          <w:rFonts w:ascii="Times New Roman" w:hAnsi="Times New Roman" w:cs="Times New Roman"/>
          <w:sz w:val="28"/>
          <w:szCs w:val="28"/>
        </w:rPr>
        <w:t>онкурс</w:t>
      </w:r>
      <w:r w:rsidR="00EC7999" w:rsidRPr="006B2D92">
        <w:rPr>
          <w:rFonts w:ascii="Times New Roman" w:hAnsi="Times New Roman" w:cs="Times New Roman"/>
          <w:sz w:val="28"/>
          <w:szCs w:val="28"/>
        </w:rPr>
        <w:t>е</w:t>
      </w:r>
      <w:r w:rsidR="007F313C" w:rsidRPr="006B2D92">
        <w:rPr>
          <w:rFonts w:ascii="Times New Roman" w:hAnsi="Times New Roman" w:cs="Times New Roman"/>
          <w:sz w:val="28"/>
          <w:szCs w:val="28"/>
        </w:rPr>
        <w:t xml:space="preserve"> социальных роликов «Моя альтернатива» номинация «Здоровым быть модно!»</w:t>
      </w:r>
      <w:r w:rsidR="00EC7999" w:rsidRPr="006B2D92">
        <w:rPr>
          <w:rFonts w:ascii="Times New Roman" w:hAnsi="Times New Roman" w:cs="Times New Roman"/>
          <w:sz w:val="28"/>
          <w:szCs w:val="28"/>
        </w:rPr>
        <w:t xml:space="preserve"> получили </w:t>
      </w:r>
      <w:r w:rsidR="007F313C" w:rsidRPr="006B2D92">
        <w:rPr>
          <w:rFonts w:ascii="Times New Roman" w:hAnsi="Times New Roman" w:cs="Times New Roman"/>
          <w:sz w:val="28"/>
          <w:szCs w:val="28"/>
        </w:rPr>
        <w:t>диплом 3 степени.</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Антинаркотическое воспитание организуется в соответствии  с Законом Республики Татарстан «О профилактике наркомании и токсикомании».  План работы по профилактике наркомании и асоциальных явлений, предусматривает работу, как с учащимися, так и с их  родителями. </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Два раза в год  (октябрь-ноябрь, март-апрель) организуется месячник по профилактике асоциальных явлений среди учащихся, в рамках которого проводятся мероприятия, направленные на  формирование здорового образа жизни. </w:t>
      </w:r>
    </w:p>
    <w:p w:rsidR="003F56F0" w:rsidRPr="006B2D92" w:rsidRDefault="003F56F0"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Осенью и весной проводятся диагностические тестирования обучающихся 6-11 классов на платформе о</w:t>
      </w:r>
      <w:r w:rsidRPr="006B2D92">
        <w:rPr>
          <w:rFonts w:ascii="Times New Roman" w:eastAsia="Times New Roman" w:hAnsi="Times New Roman" w:cs="Times New Roman"/>
          <w:sz w:val="28"/>
          <w:szCs w:val="28"/>
          <w:lang w:val="en-US" w:eastAsia="ru-RU"/>
        </w:rPr>
        <w:t>ko</w:t>
      </w: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val="en-US" w:eastAsia="ru-RU"/>
        </w:rPr>
        <w:t>kpfu</w:t>
      </w:r>
      <w:r w:rsidRPr="006B2D92">
        <w:rPr>
          <w:rFonts w:ascii="Times New Roman" w:eastAsia="Times New Roman" w:hAnsi="Times New Roman" w:cs="Times New Roman"/>
          <w:sz w:val="28"/>
          <w:szCs w:val="28"/>
          <w:lang w:eastAsia="ru-RU"/>
        </w:rPr>
        <w:t xml:space="preserve"> МБОС, СПТ. По результатам которых составляется база данных учащихся находящихся в группе риска. </w:t>
      </w:r>
      <w:r w:rsidR="00983373" w:rsidRPr="006B2D92">
        <w:rPr>
          <w:rFonts w:ascii="Times New Roman" w:eastAsia="Times New Roman" w:hAnsi="Times New Roman" w:cs="Times New Roman"/>
          <w:sz w:val="28"/>
          <w:szCs w:val="28"/>
          <w:lang w:eastAsia="ru-RU"/>
        </w:rPr>
        <w:t>В 2025 году таких обучающихся не выявлено.</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Ежегодно составляется банк данных об учащихся, подлежащих профилактическому медицинскому осмотру.</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Ежегодно с целью разъяснения политики школы в отношении коррупции проводились родительские собрания. В начале учебного года на общедоступных местах в школе и на школьном сайте были размещены: устав школы с целью ознакомления родителей с информацией о бесплатном образовании,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В фойе библиотеки была оформлена тематическая книжная выставка «Права человека», «Закон в твоей жизни». Среди учащихся органами ученического самоуправления проведён конкурс рисунков и плакатов «Коррупция – зло для страны и общества», викторина «Коррупцию надо знать в лицо!» Классными руководителями организованы классные часы  и беседы «Что такое коррупция. Причины ее возникновения», «Наши права и на</w:t>
      </w:r>
      <w:r w:rsidR="001F13F4" w:rsidRPr="006B2D92">
        <w:rPr>
          <w:rFonts w:ascii="Times New Roman" w:eastAsia="Times New Roman" w:hAnsi="Times New Roman" w:cs="Times New Roman"/>
          <w:sz w:val="28"/>
          <w:szCs w:val="28"/>
          <w:lang w:eastAsia="ru-RU"/>
        </w:rPr>
        <w:t>ши обязанности».    Совместно с преподавателями и студентами НЧИ КФУ для учащихся 10-11 классов</w:t>
      </w:r>
      <w:r w:rsidRPr="006B2D92">
        <w:rPr>
          <w:rFonts w:ascii="Times New Roman" w:eastAsia="Times New Roman" w:hAnsi="Times New Roman" w:cs="Times New Roman"/>
          <w:sz w:val="28"/>
          <w:szCs w:val="28"/>
          <w:lang w:eastAsia="ru-RU"/>
        </w:rPr>
        <w:t xml:space="preserve"> организованы правовые уроки </w:t>
      </w:r>
      <w:r w:rsidR="001F13F4" w:rsidRPr="006B2D92">
        <w:rPr>
          <w:rFonts w:ascii="Times New Roman" w:eastAsia="Times New Roman" w:hAnsi="Times New Roman" w:cs="Times New Roman"/>
          <w:sz w:val="28"/>
          <w:szCs w:val="28"/>
          <w:lang w:eastAsia="ru-RU"/>
        </w:rPr>
        <w:t xml:space="preserve">и круглый стол </w:t>
      </w:r>
      <w:r w:rsidRPr="006B2D92">
        <w:rPr>
          <w:rFonts w:ascii="Times New Roman" w:eastAsia="Times New Roman" w:hAnsi="Times New Roman" w:cs="Times New Roman"/>
          <w:sz w:val="28"/>
          <w:szCs w:val="28"/>
          <w:lang w:eastAsia="ru-RU"/>
        </w:rPr>
        <w:t xml:space="preserve">на вышеуказанную тематику. </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С целью активизации работы по профилактике ДТП в школе продолжил сво</w:t>
      </w:r>
      <w:r w:rsidR="005713C5" w:rsidRPr="006B2D92">
        <w:rPr>
          <w:rFonts w:ascii="Times New Roman" w:eastAsia="Times New Roman" w:hAnsi="Times New Roman" w:cs="Times New Roman"/>
          <w:sz w:val="28"/>
          <w:szCs w:val="28"/>
          <w:lang w:eastAsia="ru-RU"/>
        </w:rPr>
        <w:t>ю ра</w:t>
      </w:r>
      <w:r w:rsidR="00DE49C1" w:rsidRPr="006B2D92">
        <w:rPr>
          <w:rFonts w:ascii="Times New Roman" w:eastAsia="Times New Roman" w:hAnsi="Times New Roman" w:cs="Times New Roman"/>
          <w:sz w:val="28"/>
          <w:szCs w:val="28"/>
          <w:lang w:eastAsia="ru-RU"/>
        </w:rPr>
        <w:t xml:space="preserve">боту отряд ЮИД «В добрый путь» сформированный из учащихся </w:t>
      </w:r>
      <w:r w:rsidR="005713C5" w:rsidRPr="006B2D92">
        <w:rPr>
          <w:rFonts w:ascii="Times New Roman" w:eastAsia="Times New Roman" w:hAnsi="Times New Roman" w:cs="Times New Roman"/>
          <w:sz w:val="28"/>
          <w:szCs w:val="28"/>
          <w:lang w:eastAsia="ru-RU"/>
        </w:rPr>
        <w:t>5</w:t>
      </w:r>
      <w:r w:rsidR="00B74282" w:rsidRPr="006B2D92">
        <w:rPr>
          <w:rFonts w:ascii="Times New Roman" w:eastAsia="Times New Roman" w:hAnsi="Times New Roman" w:cs="Times New Roman"/>
          <w:sz w:val="28"/>
          <w:szCs w:val="28"/>
          <w:lang w:eastAsia="ru-RU"/>
        </w:rPr>
        <w:t>а</w:t>
      </w:r>
      <w:r w:rsidR="00DE49C1" w:rsidRPr="006B2D92">
        <w:rPr>
          <w:rFonts w:ascii="Times New Roman" w:eastAsia="Times New Roman" w:hAnsi="Times New Roman" w:cs="Times New Roman"/>
          <w:sz w:val="28"/>
          <w:szCs w:val="28"/>
          <w:lang w:eastAsia="ru-RU"/>
        </w:rPr>
        <w:t xml:space="preserve"> кл.руководитель</w:t>
      </w:r>
      <w:r w:rsidRPr="006B2D92">
        <w:rPr>
          <w:rFonts w:ascii="Times New Roman" w:eastAsia="Times New Roman" w:hAnsi="Times New Roman" w:cs="Times New Roman"/>
          <w:sz w:val="28"/>
          <w:szCs w:val="28"/>
          <w:lang w:eastAsia="ru-RU"/>
        </w:rPr>
        <w:t xml:space="preserve"> </w:t>
      </w:r>
      <w:r w:rsidR="001F13F4" w:rsidRPr="006B2D92">
        <w:rPr>
          <w:rFonts w:ascii="Times New Roman" w:eastAsia="Times New Roman" w:hAnsi="Times New Roman" w:cs="Times New Roman"/>
          <w:sz w:val="28"/>
          <w:szCs w:val="28"/>
          <w:lang w:eastAsia="ru-RU"/>
        </w:rPr>
        <w:t>Щеняцкая Е.А.</w:t>
      </w:r>
      <w:r w:rsidR="00DE49C1"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который активно работал с обучающимися школы, организуя среди них различные викторины, беседы, конкурсы по пра</w:t>
      </w:r>
      <w:r w:rsidR="005713C5" w:rsidRPr="006B2D92">
        <w:rPr>
          <w:rFonts w:ascii="Times New Roman" w:eastAsia="Times New Roman" w:hAnsi="Times New Roman" w:cs="Times New Roman"/>
          <w:sz w:val="28"/>
          <w:szCs w:val="28"/>
          <w:lang w:eastAsia="ru-RU"/>
        </w:rPr>
        <w:t xml:space="preserve">вилам дорожного движения и пр. </w:t>
      </w:r>
      <w:r w:rsidRPr="006B2D92">
        <w:rPr>
          <w:rFonts w:ascii="Times New Roman" w:eastAsia="Times New Roman" w:hAnsi="Times New Roman" w:cs="Times New Roman"/>
          <w:sz w:val="28"/>
          <w:szCs w:val="28"/>
          <w:lang w:eastAsia="ru-RU"/>
        </w:rPr>
        <w:t xml:space="preserve">Для родителей работала  рубрика  по ПДД.  Организована работа «Школы безопасности». </w:t>
      </w:r>
      <w:r w:rsidR="005713C5" w:rsidRPr="006B2D92">
        <w:rPr>
          <w:rFonts w:ascii="Times New Roman" w:eastAsia="Times New Roman" w:hAnsi="Times New Roman" w:cs="Times New Roman"/>
          <w:sz w:val="28"/>
          <w:szCs w:val="28"/>
          <w:lang w:eastAsia="ru-RU"/>
        </w:rPr>
        <w:t xml:space="preserve">В течение года активное участие ребята принимали в городской программе «Территория осмысления». </w:t>
      </w:r>
      <w:r w:rsidR="00EC7999" w:rsidRPr="006B2D92">
        <w:rPr>
          <w:rFonts w:ascii="Times New Roman" w:eastAsia="Times New Roman" w:hAnsi="Times New Roman" w:cs="Times New Roman"/>
          <w:sz w:val="28"/>
          <w:szCs w:val="28"/>
          <w:lang w:eastAsia="ru-RU"/>
        </w:rPr>
        <w:t xml:space="preserve">В </w:t>
      </w:r>
      <w:r w:rsidR="00551EF5" w:rsidRPr="006B2D92">
        <w:rPr>
          <w:rFonts w:ascii="Times New Roman" w:hAnsi="Times New Roman" w:cs="Times New Roman"/>
          <w:sz w:val="28"/>
          <w:szCs w:val="28"/>
          <w:lang w:val="en-US"/>
        </w:rPr>
        <w:t>V</w:t>
      </w:r>
      <w:r w:rsidR="00551EF5" w:rsidRPr="006B2D92">
        <w:rPr>
          <w:rFonts w:ascii="Times New Roman" w:hAnsi="Times New Roman" w:cs="Times New Roman"/>
          <w:sz w:val="28"/>
          <w:szCs w:val="28"/>
        </w:rPr>
        <w:t xml:space="preserve"> </w:t>
      </w:r>
      <w:r w:rsidR="00EC7999" w:rsidRPr="006B2D92">
        <w:rPr>
          <w:rFonts w:ascii="Times New Roman" w:hAnsi="Times New Roman" w:cs="Times New Roman"/>
          <w:sz w:val="28"/>
          <w:szCs w:val="28"/>
        </w:rPr>
        <w:t>Республиканском</w:t>
      </w:r>
      <w:r w:rsidR="00551EF5" w:rsidRPr="006B2D92">
        <w:rPr>
          <w:rFonts w:ascii="Times New Roman" w:hAnsi="Times New Roman" w:cs="Times New Roman"/>
          <w:sz w:val="28"/>
          <w:szCs w:val="28"/>
        </w:rPr>
        <w:t xml:space="preserve"> конкурс</w:t>
      </w:r>
      <w:r w:rsidR="00EC7999" w:rsidRPr="006B2D92">
        <w:rPr>
          <w:rFonts w:ascii="Times New Roman" w:hAnsi="Times New Roman" w:cs="Times New Roman"/>
          <w:sz w:val="28"/>
          <w:szCs w:val="28"/>
        </w:rPr>
        <w:t>е</w:t>
      </w:r>
      <w:r w:rsidR="00551EF5" w:rsidRPr="006B2D92">
        <w:rPr>
          <w:rFonts w:ascii="Times New Roman" w:hAnsi="Times New Roman" w:cs="Times New Roman"/>
          <w:sz w:val="28"/>
          <w:szCs w:val="28"/>
        </w:rPr>
        <w:t xml:space="preserve"> творческих работ для учащихся «Дорога БЕЗ опасности» </w:t>
      </w:r>
      <w:r w:rsidR="00EC7999" w:rsidRPr="006B2D92">
        <w:rPr>
          <w:rFonts w:ascii="Times New Roman" w:hAnsi="Times New Roman" w:cs="Times New Roman"/>
          <w:sz w:val="28"/>
          <w:szCs w:val="28"/>
        </w:rPr>
        <w:t xml:space="preserve">получили </w:t>
      </w:r>
      <w:r w:rsidR="00551EF5" w:rsidRPr="006B2D92">
        <w:rPr>
          <w:rFonts w:ascii="Times New Roman" w:hAnsi="Times New Roman" w:cs="Times New Roman"/>
          <w:sz w:val="28"/>
          <w:szCs w:val="28"/>
        </w:rPr>
        <w:t xml:space="preserve">диплом 1 место. </w:t>
      </w:r>
      <w:r w:rsidR="007D2C5C" w:rsidRPr="006B2D92">
        <w:rPr>
          <w:rFonts w:ascii="Times New Roman" w:hAnsi="Times New Roman" w:cs="Times New Roman"/>
          <w:sz w:val="28"/>
          <w:szCs w:val="28"/>
        </w:rPr>
        <w:t>В рамках городской программы по безопасности дорожного движения «Волонтеры ЮИД» п</w:t>
      </w:r>
      <w:r w:rsidR="00EC7999" w:rsidRPr="006B2D92">
        <w:rPr>
          <w:rFonts w:ascii="Times New Roman" w:hAnsi="Times New Roman" w:cs="Times New Roman"/>
          <w:sz w:val="28"/>
          <w:szCs w:val="28"/>
        </w:rPr>
        <w:t xml:space="preserve">риняли участие в </w:t>
      </w:r>
      <w:r w:rsidR="007D2C5C" w:rsidRPr="006B2D92">
        <w:rPr>
          <w:rFonts w:ascii="Times New Roman" w:hAnsi="Times New Roman" w:cs="Times New Roman"/>
          <w:sz w:val="28"/>
          <w:szCs w:val="28"/>
        </w:rPr>
        <w:t>1 туре интеллектуально-познавательной игры</w:t>
      </w:r>
      <w:r w:rsidR="00551EF5" w:rsidRPr="006B2D92">
        <w:rPr>
          <w:rFonts w:ascii="Times New Roman" w:hAnsi="Times New Roman" w:cs="Times New Roman"/>
          <w:sz w:val="28"/>
          <w:szCs w:val="28"/>
        </w:rPr>
        <w:t xml:space="preserve">  «</w:t>
      </w:r>
      <w:r w:rsidR="007D2C5C" w:rsidRPr="006B2D92">
        <w:rPr>
          <w:rFonts w:ascii="Times New Roman" w:hAnsi="Times New Roman" w:cs="Times New Roman"/>
          <w:sz w:val="28"/>
          <w:szCs w:val="28"/>
        </w:rPr>
        <w:t>Эрудит - ПДДети</w:t>
      </w:r>
      <w:r w:rsidR="00551EF5" w:rsidRPr="006B2D92">
        <w:rPr>
          <w:rFonts w:ascii="Times New Roman" w:hAnsi="Times New Roman" w:cs="Times New Roman"/>
          <w:sz w:val="28"/>
          <w:szCs w:val="28"/>
        </w:rPr>
        <w:t>»  номинация «</w:t>
      </w:r>
      <w:r w:rsidR="007D2C5C" w:rsidRPr="006B2D92">
        <w:rPr>
          <w:rFonts w:ascii="Times New Roman" w:hAnsi="Times New Roman" w:cs="Times New Roman"/>
          <w:sz w:val="28"/>
          <w:szCs w:val="28"/>
        </w:rPr>
        <w:t>Дорожные ловушки. Бытовые привычки – опасность на дороге</w:t>
      </w:r>
      <w:r w:rsidR="00551EF5" w:rsidRPr="006B2D92">
        <w:rPr>
          <w:rFonts w:ascii="Times New Roman" w:hAnsi="Times New Roman" w:cs="Times New Roman"/>
          <w:sz w:val="28"/>
          <w:szCs w:val="28"/>
        </w:rPr>
        <w:t xml:space="preserve">» </w:t>
      </w:r>
      <w:r w:rsidR="007D2C5C" w:rsidRPr="006B2D92">
        <w:rPr>
          <w:rFonts w:ascii="Times New Roman" w:hAnsi="Times New Roman" w:cs="Times New Roman"/>
          <w:sz w:val="28"/>
          <w:szCs w:val="28"/>
        </w:rPr>
        <w:t>- диплом 2</w:t>
      </w:r>
      <w:r w:rsidR="00551EF5" w:rsidRPr="006B2D92">
        <w:rPr>
          <w:rFonts w:ascii="Times New Roman" w:hAnsi="Times New Roman" w:cs="Times New Roman"/>
          <w:sz w:val="28"/>
          <w:szCs w:val="28"/>
        </w:rPr>
        <w:t xml:space="preserve"> место. </w:t>
      </w:r>
      <w:r w:rsidR="007D2C5C" w:rsidRPr="006B2D92">
        <w:rPr>
          <w:rFonts w:ascii="Times New Roman" w:hAnsi="Times New Roman" w:cs="Times New Roman"/>
          <w:sz w:val="28"/>
          <w:szCs w:val="28"/>
        </w:rPr>
        <w:t xml:space="preserve">Во 2 туре тема: «Ребенок – главный пассажир» - диплом 1 место. В 3 туре тема: «Первая помощь» - диплом 1 место. </w:t>
      </w:r>
      <w:r w:rsidRPr="006B2D92">
        <w:rPr>
          <w:rFonts w:ascii="Times New Roman" w:eastAsia="Times New Roman" w:hAnsi="Times New Roman" w:cs="Times New Roman"/>
          <w:sz w:val="28"/>
          <w:szCs w:val="28"/>
          <w:lang w:eastAsia="ru-RU"/>
        </w:rPr>
        <w:t xml:space="preserve">В начале учебного года проведен единый день безопасности. </w:t>
      </w:r>
      <w:r w:rsidR="001F13F4" w:rsidRPr="006B2D92">
        <w:rPr>
          <w:rFonts w:ascii="Times New Roman" w:eastAsia="Times New Roman" w:hAnsi="Times New Roman" w:cs="Times New Roman"/>
          <w:sz w:val="28"/>
          <w:szCs w:val="28"/>
          <w:lang w:eastAsia="ru-RU"/>
        </w:rPr>
        <w:t xml:space="preserve">Среди 5-х классов проведен конкурс проектов «Безопасный маршрут от дома в школу». </w:t>
      </w:r>
      <w:r w:rsidR="00DE49C1" w:rsidRPr="006B2D92">
        <w:rPr>
          <w:rFonts w:ascii="Times New Roman" w:eastAsia="Times New Roman" w:hAnsi="Times New Roman" w:cs="Times New Roman"/>
          <w:sz w:val="28"/>
          <w:szCs w:val="28"/>
          <w:lang w:eastAsia="ru-RU"/>
        </w:rPr>
        <w:t>Оформлен</w:t>
      </w:r>
      <w:r w:rsidRPr="006B2D92">
        <w:rPr>
          <w:rFonts w:ascii="Times New Roman" w:eastAsia="Times New Roman" w:hAnsi="Times New Roman" w:cs="Times New Roman"/>
          <w:sz w:val="28"/>
          <w:szCs w:val="28"/>
          <w:lang w:eastAsia="ru-RU"/>
        </w:rPr>
        <w:t xml:space="preserve"> стенд</w:t>
      </w:r>
      <w:r w:rsidR="00DE49C1" w:rsidRPr="006B2D92">
        <w:rPr>
          <w:rFonts w:ascii="Times New Roman" w:eastAsia="Times New Roman" w:hAnsi="Times New Roman" w:cs="Times New Roman"/>
          <w:sz w:val="28"/>
          <w:szCs w:val="28"/>
          <w:lang w:eastAsia="ru-RU"/>
        </w:rPr>
        <w:t xml:space="preserve"> на 1 этаже</w:t>
      </w:r>
      <w:r w:rsidRPr="006B2D92">
        <w:rPr>
          <w:rFonts w:ascii="Times New Roman" w:eastAsia="Times New Roman" w:hAnsi="Times New Roman" w:cs="Times New Roman"/>
          <w:sz w:val="28"/>
          <w:szCs w:val="28"/>
          <w:lang w:eastAsia="ru-RU"/>
        </w:rPr>
        <w:t xml:space="preserve"> по профилактике БДД. </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Пятиминутки по безопасности дорожного движения в конце учебного дня учителями и классными руководителями привели к с</w:t>
      </w:r>
      <w:r w:rsidR="003B6B47" w:rsidRPr="006B2D92">
        <w:rPr>
          <w:rFonts w:ascii="Times New Roman" w:eastAsia="Times New Roman" w:hAnsi="Times New Roman" w:cs="Times New Roman"/>
          <w:sz w:val="28"/>
          <w:szCs w:val="28"/>
          <w:lang w:eastAsia="ru-RU"/>
        </w:rPr>
        <w:t>нижению нарушения ПДД учащимися</w:t>
      </w:r>
      <w:r w:rsidR="003F1851" w:rsidRPr="006B2D92">
        <w:rPr>
          <w:rFonts w:ascii="Times New Roman" w:eastAsia="Times New Roman" w:hAnsi="Times New Roman" w:cs="Times New Roman"/>
          <w:sz w:val="28"/>
          <w:szCs w:val="28"/>
          <w:lang w:eastAsia="ru-RU"/>
        </w:rPr>
        <w:t>, однако учащиеся 5а и 5б</w:t>
      </w:r>
      <w:r w:rsidRPr="006B2D92">
        <w:rPr>
          <w:rFonts w:ascii="Times New Roman" w:eastAsia="Times New Roman" w:hAnsi="Times New Roman" w:cs="Times New Roman"/>
          <w:sz w:val="28"/>
          <w:szCs w:val="28"/>
          <w:lang w:eastAsia="ru-RU"/>
        </w:rPr>
        <w:t xml:space="preserve"> классов продолжают нарушать ПДД (переход</w:t>
      </w:r>
      <w:r w:rsidR="00DE49C1" w:rsidRPr="006B2D92">
        <w:rPr>
          <w:rFonts w:ascii="Times New Roman" w:eastAsia="Times New Roman" w:hAnsi="Times New Roman" w:cs="Times New Roman"/>
          <w:sz w:val="28"/>
          <w:szCs w:val="28"/>
          <w:lang w:eastAsia="ru-RU"/>
        </w:rPr>
        <w:t xml:space="preserve"> дороги в неустановленном месте</w:t>
      </w:r>
      <w:r w:rsidRPr="006B2D92">
        <w:rPr>
          <w:rFonts w:ascii="Times New Roman" w:eastAsia="Times New Roman" w:hAnsi="Times New Roman" w:cs="Times New Roman"/>
          <w:sz w:val="28"/>
          <w:szCs w:val="28"/>
          <w:lang w:eastAsia="ru-RU"/>
        </w:rPr>
        <w:t>). Ежеквартально  сотрудниками ГИБДД УМВД РФ по г. Набережные Челны проводятся беседы и лекции на тему «Правила безопасного поведения на дороге» и пр.</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Перед весенними каникулами были организованы беседы с учащимися о мерах безопасности и правилах поведения на водоёмах. </w:t>
      </w:r>
      <w:r w:rsidR="00DE49C1" w:rsidRPr="006B2D92">
        <w:rPr>
          <w:rFonts w:ascii="Times New Roman" w:eastAsia="Times New Roman" w:hAnsi="Times New Roman" w:cs="Times New Roman"/>
          <w:sz w:val="28"/>
          <w:szCs w:val="28"/>
          <w:lang w:eastAsia="ru-RU"/>
        </w:rPr>
        <w:t xml:space="preserve">В начале года проведен месячник безопасности: с инструктажами по всем направлениям и тренировочной эвакуацией, отработан алгоритм действий учащихся и педагогов в различных ЧС. </w:t>
      </w:r>
      <w:r w:rsidRPr="006B2D92">
        <w:rPr>
          <w:rFonts w:ascii="Times New Roman" w:eastAsia="Times New Roman" w:hAnsi="Times New Roman" w:cs="Times New Roman"/>
          <w:sz w:val="28"/>
          <w:szCs w:val="28"/>
          <w:lang w:eastAsia="ru-RU"/>
        </w:rPr>
        <w:t>Перед летними каникулами проведены беседы и инструктажи по езде на велосипедах, классные часы на тему "Безопасное лето".</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Особое внимание при профилактической работе уделяется дополнительному образованию.    На базе</w:t>
      </w:r>
      <w:r w:rsidR="00DE49C1" w:rsidRPr="006B2D92">
        <w:rPr>
          <w:rFonts w:ascii="Times New Roman" w:eastAsia="Times New Roman" w:hAnsi="Times New Roman" w:cs="Times New Roman"/>
          <w:sz w:val="28"/>
          <w:szCs w:val="28"/>
          <w:lang w:eastAsia="ru-RU"/>
        </w:rPr>
        <w:t xml:space="preserve"> школы было открыто 13</w:t>
      </w:r>
      <w:r w:rsidRPr="006B2D92">
        <w:rPr>
          <w:rFonts w:ascii="Times New Roman" w:eastAsia="Times New Roman" w:hAnsi="Times New Roman" w:cs="Times New Roman"/>
          <w:sz w:val="28"/>
          <w:szCs w:val="28"/>
          <w:lang w:eastAsia="ru-RU"/>
        </w:rPr>
        <w:t xml:space="preserve"> объединений дополнительного образован</w:t>
      </w:r>
      <w:r w:rsidR="00DE49C1" w:rsidRPr="006B2D92">
        <w:rPr>
          <w:rFonts w:ascii="Times New Roman" w:eastAsia="Times New Roman" w:hAnsi="Times New Roman" w:cs="Times New Roman"/>
          <w:sz w:val="28"/>
          <w:szCs w:val="28"/>
          <w:lang w:eastAsia="ru-RU"/>
        </w:rPr>
        <w:t>ия  различной направленности (13</w:t>
      </w:r>
      <w:r w:rsidRPr="006B2D92">
        <w:rPr>
          <w:rFonts w:ascii="Times New Roman" w:eastAsia="Times New Roman" w:hAnsi="Times New Roman" w:cs="Times New Roman"/>
          <w:sz w:val="28"/>
          <w:szCs w:val="28"/>
          <w:lang w:eastAsia="ru-RU"/>
        </w:rPr>
        <w:t xml:space="preserve"> объединений за счёт ставок школы). Посещение объединений дополнительного образования позволило решить вопрос занятости учащихся во внеучебное время, создать условия для самовыражения и самоутверждения детей и подростков. Школьные праздники и конкурсы были более значимыми по содержанию, яркими и интересными по форме. Всего в школьных объединениях дополнительн</w:t>
      </w:r>
      <w:r w:rsidR="003B6B47" w:rsidRPr="006B2D92">
        <w:rPr>
          <w:rFonts w:ascii="Times New Roman" w:eastAsia="Times New Roman" w:hAnsi="Times New Roman" w:cs="Times New Roman"/>
          <w:sz w:val="28"/>
          <w:szCs w:val="28"/>
          <w:lang w:eastAsia="ru-RU"/>
        </w:rPr>
        <w:t xml:space="preserve">ого образования занималось   </w:t>
      </w:r>
      <w:r w:rsidR="007D2C5C" w:rsidRPr="006B2D92">
        <w:rPr>
          <w:rFonts w:ascii="Times New Roman" w:eastAsia="Times New Roman" w:hAnsi="Times New Roman" w:cs="Times New Roman"/>
          <w:sz w:val="28"/>
          <w:szCs w:val="28"/>
          <w:lang w:eastAsia="ru-RU"/>
        </w:rPr>
        <w:t>220</w:t>
      </w:r>
      <w:r w:rsidRPr="006B2D92">
        <w:rPr>
          <w:rFonts w:ascii="Times New Roman" w:eastAsia="Times New Roman" w:hAnsi="Times New Roman" w:cs="Times New Roman"/>
          <w:sz w:val="28"/>
          <w:szCs w:val="28"/>
          <w:lang w:eastAsia="ru-RU"/>
        </w:rPr>
        <w:t xml:space="preserve"> (100 %) учащихся. </w:t>
      </w:r>
    </w:p>
    <w:p w:rsidR="006A07E8" w:rsidRPr="006B2D92" w:rsidRDefault="006A07E8" w:rsidP="006A07E8">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00551EF5" w:rsidRPr="006B2D92">
        <w:rPr>
          <w:rFonts w:ascii="Times New Roman" w:eastAsia="Times New Roman" w:hAnsi="Times New Roman" w:cs="Times New Roman"/>
          <w:sz w:val="28"/>
          <w:szCs w:val="28"/>
          <w:lang w:eastAsia="ru-RU"/>
        </w:rPr>
        <w:t>Обучающие школы под руководством педагогов принимали активное участие в</w:t>
      </w:r>
      <w:r w:rsidRPr="006B2D92">
        <w:rPr>
          <w:rFonts w:ascii="Times New Roman" w:eastAsia="Times New Roman" w:hAnsi="Times New Roman" w:cs="Times New Roman"/>
          <w:sz w:val="28"/>
          <w:szCs w:val="28"/>
          <w:lang w:eastAsia="ru-RU"/>
        </w:rPr>
        <w:t xml:space="preserve"> различных международных акциях, организованных в этом учебном году</w:t>
      </w:r>
      <w:r w:rsidR="00551EF5" w:rsidRPr="006B2D92">
        <w:rPr>
          <w:rFonts w:ascii="Times New Roman" w:eastAsia="Times New Roman" w:hAnsi="Times New Roman" w:cs="Times New Roman"/>
          <w:sz w:val="28"/>
          <w:szCs w:val="28"/>
          <w:lang w:eastAsia="ru-RU"/>
        </w:rPr>
        <w:t xml:space="preserve">: </w:t>
      </w:r>
      <w:r w:rsidR="00EC7999" w:rsidRPr="006B2D92">
        <w:rPr>
          <w:rFonts w:ascii="Times New Roman" w:hAnsi="Times New Roman" w:cs="Times New Roman"/>
          <w:sz w:val="28"/>
          <w:szCs w:val="28"/>
        </w:rPr>
        <w:t>р</w:t>
      </w:r>
      <w:r w:rsidR="00551EF5" w:rsidRPr="006B2D92">
        <w:rPr>
          <w:rFonts w:ascii="Times New Roman" w:hAnsi="Times New Roman" w:cs="Times New Roman"/>
          <w:sz w:val="28"/>
          <w:szCs w:val="28"/>
        </w:rPr>
        <w:t>еспубликанский конкурс творческих работ среди воспитанников, учащихся и педагогических работников образовательных организаций «</w:t>
      </w:r>
      <w:r w:rsidR="00B74282" w:rsidRPr="006B2D92">
        <w:rPr>
          <w:rFonts w:ascii="Times New Roman" w:hAnsi="Times New Roman" w:cs="Times New Roman"/>
          <w:sz w:val="28"/>
          <w:szCs w:val="28"/>
        </w:rPr>
        <w:t>Наши пернатые друзья» - диплом 1</w:t>
      </w:r>
      <w:r w:rsidR="00551EF5" w:rsidRPr="006B2D92">
        <w:rPr>
          <w:rFonts w:ascii="Times New Roman" w:hAnsi="Times New Roman" w:cs="Times New Roman"/>
          <w:sz w:val="28"/>
          <w:szCs w:val="28"/>
        </w:rPr>
        <w:t xml:space="preserve"> место, </w:t>
      </w:r>
      <w:r w:rsidR="00E02641" w:rsidRPr="006B2D92">
        <w:rPr>
          <w:rFonts w:ascii="Times New Roman" w:hAnsi="Times New Roman"/>
          <w:sz w:val="28"/>
          <w:szCs w:val="28"/>
        </w:rPr>
        <w:t>Конкурс экологических пл</w:t>
      </w:r>
      <w:r w:rsidR="00DE49C1" w:rsidRPr="006B2D92">
        <w:rPr>
          <w:rFonts w:ascii="Times New Roman" w:hAnsi="Times New Roman"/>
          <w:sz w:val="28"/>
          <w:szCs w:val="28"/>
        </w:rPr>
        <w:t xml:space="preserve">акатов </w:t>
      </w:r>
      <w:r w:rsidR="003F1851" w:rsidRPr="006B2D92">
        <w:rPr>
          <w:rFonts w:ascii="Times New Roman" w:eastAsia="Times New Roman" w:hAnsi="Times New Roman" w:cs="Times New Roman"/>
          <w:sz w:val="28"/>
          <w:szCs w:val="28"/>
          <w:lang w:eastAsia="ru-RU"/>
        </w:rPr>
        <w:t>«</w:t>
      </w:r>
      <w:r w:rsidR="00E02641" w:rsidRPr="006B2D92">
        <w:rPr>
          <w:rFonts w:ascii="Times New Roman" w:eastAsia="Times New Roman" w:hAnsi="Times New Roman" w:cs="Times New Roman"/>
          <w:sz w:val="28"/>
          <w:szCs w:val="28"/>
          <w:lang w:eastAsia="ru-RU"/>
        </w:rPr>
        <w:t>Добро пожаловать, скворцы</w:t>
      </w:r>
      <w:r w:rsidR="009F3BA1" w:rsidRPr="006B2D92">
        <w:rPr>
          <w:rFonts w:ascii="Times New Roman" w:eastAsia="Times New Roman" w:hAnsi="Times New Roman" w:cs="Times New Roman"/>
          <w:sz w:val="28"/>
          <w:szCs w:val="28"/>
          <w:lang w:eastAsia="ru-RU"/>
        </w:rPr>
        <w:t>!</w:t>
      </w:r>
      <w:r w:rsidR="003F1851"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«Очистим планету от мусора», «День биологического разнообразия», «Конкурс на лучшую кормушку», «День Воды», «День птиц»,  «Марш парков», «День Земли», «День охр</w:t>
      </w:r>
      <w:r w:rsidR="00DE49C1" w:rsidRPr="006B2D92">
        <w:rPr>
          <w:rFonts w:ascii="Times New Roman" w:eastAsia="Times New Roman" w:hAnsi="Times New Roman" w:cs="Times New Roman"/>
          <w:sz w:val="28"/>
          <w:szCs w:val="28"/>
          <w:lang w:eastAsia="ru-RU"/>
        </w:rPr>
        <w:t>аны окружающей среды») приняло 6</w:t>
      </w:r>
      <w:r w:rsidRPr="006B2D92">
        <w:rPr>
          <w:rFonts w:ascii="Times New Roman" w:eastAsia="Times New Roman" w:hAnsi="Times New Roman" w:cs="Times New Roman"/>
          <w:sz w:val="28"/>
          <w:szCs w:val="28"/>
          <w:lang w:eastAsia="ru-RU"/>
        </w:rPr>
        <w:t>8 учащихся. В Месячнике по охране окру</w:t>
      </w:r>
      <w:r w:rsidR="00B74282" w:rsidRPr="006B2D92">
        <w:rPr>
          <w:rFonts w:ascii="Times New Roman" w:eastAsia="Times New Roman" w:hAnsi="Times New Roman" w:cs="Times New Roman"/>
          <w:sz w:val="28"/>
          <w:szCs w:val="28"/>
          <w:lang w:eastAsia="ru-RU"/>
        </w:rPr>
        <w:t>жающей среды пр</w:t>
      </w:r>
      <w:r w:rsidR="007D2C5C" w:rsidRPr="006B2D92">
        <w:rPr>
          <w:rFonts w:ascii="Times New Roman" w:eastAsia="Times New Roman" w:hAnsi="Times New Roman" w:cs="Times New Roman"/>
          <w:sz w:val="28"/>
          <w:szCs w:val="28"/>
          <w:lang w:eastAsia="ru-RU"/>
        </w:rPr>
        <w:t>иняло участие 22</w:t>
      </w:r>
      <w:r w:rsidR="00B74282" w:rsidRPr="006B2D92">
        <w:rPr>
          <w:rFonts w:ascii="Times New Roman" w:eastAsia="Times New Roman" w:hAnsi="Times New Roman" w:cs="Times New Roman"/>
          <w:sz w:val="28"/>
          <w:szCs w:val="28"/>
          <w:lang w:eastAsia="ru-RU"/>
        </w:rPr>
        <w:t>0</w:t>
      </w:r>
      <w:r w:rsidRPr="006B2D92">
        <w:rPr>
          <w:rFonts w:ascii="Times New Roman" w:eastAsia="Times New Roman" w:hAnsi="Times New Roman" w:cs="Times New Roman"/>
          <w:sz w:val="28"/>
          <w:szCs w:val="28"/>
          <w:lang w:eastAsia="ru-RU"/>
        </w:rPr>
        <w:t xml:space="preserve"> учащихся. За участие в городском экологическом конкурсе Зеленое ГТО учащиеся школы заняли 2 мес</w:t>
      </w:r>
      <w:r w:rsidR="007D2C5C" w:rsidRPr="006B2D92">
        <w:rPr>
          <w:rFonts w:ascii="Times New Roman" w:eastAsia="Times New Roman" w:hAnsi="Times New Roman" w:cs="Times New Roman"/>
          <w:sz w:val="28"/>
          <w:szCs w:val="28"/>
          <w:lang w:eastAsia="ru-RU"/>
        </w:rPr>
        <w:t>то. 6 кадет (8</w:t>
      </w:r>
      <w:r w:rsidR="003B6B47" w:rsidRPr="006B2D92">
        <w:rPr>
          <w:rFonts w:ascii="Times New Roman" w:eastAsia="Times New Roman" w:hAnsi="Times New Roman" w:cs="Times New Roman"/>
          <w:sz w:val="28"/>
          <w:szCs w:val="28"/>
          <w:lang w:eastAsia="ru-RU"/>
        </w:rPr>
        <w:t>а</w:t>
      </w:r>
      <w:r w:rsidRPr="006B2D92">
        <w:rPr>
          <w:rFonts w:ascii="Times New Roman" w:eastAsia="Times New Roman" w:hAnsi="Times New Roman" w:cs="Times New Roman"/>
          <w:sz w:val="28"/>
          <w:szCs w:val="28"/>
          <w:lang w:eastAsia="ru-RU"/>
        </w:rPr>
        <w:t xml:space="preserve"> класс) получили дипломы </w:t>
      </w:r>
      <w:r w:rsidR="00DE49C1" w:rsidRPr="006B2D92">
        <w:rPr>
          <w:rFonts w:ascii="Times New Roman" w:eastAsia="Times New Roman" w:hAnsi="Times New Roman" w:cs="Times New Roman"/>
          <w:sz w:val="28"/>
          <w:szCs w:val="28"/>
          <w:lang w:eastAsia="ru-RU"/>
        </w:rPr>
        <w:t xml:space="preserve">2 место </w:t>
      </w:r>
      <w:r w:rsidRPr="006B2D92">
        <w:rPr>
          <w:rFonts w:ascii="Times New Roman" w:eastAsia="Times New Roman" w:hAnsi="Times New Roman" w:cs="Times New Roman"/>
          <w:sz w:val="28"/>
          <w:szCs w:val="28"/>
          <w:lang w:eastAsia="ru-RU"/>
        </w:rPr>
        <w:t xml:space="preserve">за участие в </w:t>
      </w:r>
      <w:r w:rsidR="00DE49C1" w:rsidRPr="006B2D92">
        <w:rPr>
          <w:rFonts w:ascii="Times New Roman" w:eastAsia="Times New Roman" w:hAnsi="Times New Roman" w:cs="Times New Roman"/>
          <w:sz w:val="28"/>
          <w:szCs w:val="28"/>
          <w:lang w:eastAsia="ru-RU"/>
        </w:rPr>
        <w:t>городской программе</w:t>
      </w:r>
      <w:r w:rsidR="00551EF5" w:rsidRPr="006B2D92">
        <w:rPr>
          <w:rFonts w:ascii="Times New Roman" w:eastAsia="Times New Roman" w:hAnsi="Times New Roman" w:cs="Times New Roman"/>
          <w:sz w:val="28"/>
          <w:szCs w:val="28"/>
          <w:lang w:eastAsia="ru-RU"/>
        </w:rPr>
        <w:t xml:space="preserve"> «Экологическое колесо»</w:t>
      </w:r>
      <w:r w:rsidR="00EC7999" w:rsidRPr="006B2D92">
        <w:rPr>
          <w:rFonts w:ascii="Times New Roman" w:eastAsia="Times New Roman" w:hAnsi="Times New Roman" w:cs="Times New Roman"/>
          <w:sz w:val="28"/>
          <w:szCs w:val="28"/>
          <w:lang w:eastAsia="ru-RU"/>
        </w:rPr>
        <w:t xml:space="preserve">. За участие во </w:t>
      </w:r>
      <w:r w:rsidR="00551EF5" w:rsidRPr="006B2D92">
        <w:rPr>
          <w:rFonts w:ascii="Times New Roman" w:hAnsi="Times New Roman" w:cs="Times New Roman"/>
          <w:sz w:val="28"/>
          <w:szCs w:val="28"/>
          <w:lang w:val="en-US"/>
        </w:rPr>
        <w:t>II</w:t>
      </w:r>
      <w:r w:rsidR="00EC7999" w:rsidRPr="006B2D92">
        <w:rPr>
          <w:rFonts w:ascii="Times New Roman" w:hAnsi="Times New Roman" w:cs="Times New Roman"/>
          <w:sz w:val="28"/>
          <w:szCs w:val="28"/>
        </w:rPr>
        <w:t xml:space="preserve"> Всероссийской научно-практической конференции</w:t>
      </w:r>
      <w:r w:rsidR="007D2C5C" w:rsidRPr="006B2D92">
        <w:rPr>
          <w:rFonts w:ascii="Times New Roman" w:hAnsi="Times New Roman" w:cs="Times New Roman"/>
          <w:sz w:val="28"/>
          <w:szCs w:val="28"/>
        </w:rPr>
        <w:t xml:space="preserve"> «На крыле науки» - диплом 2</w:t>
      </w:r>
      <w:r w:rsidR="00551EF5" w:rsidRPr="006B2D92">
        <w:rPr>
          <w:rFonts w:ascii="Times New Roman" w:hAnsi="Times New Roman" w:cs="Times New Roman"/>
          <w:sz w:val="28"/>
          <w:szCs w:val="28"/>
        </w:rPr>
        <w:t xml:space="preserve"> место, Открытый Всероссийский творческий конкурс «Пушкинские чтения» - дипломы 2 место, </w:t>
      </w:r>
      <w:r w:rsidR="00551EF5" w:rsidRPr="006B2D92">
        <w:rPr>
          <w:rFonts w:ascii="Times New Roman" w:hAnsi="Times New Roman" w:cs="Times New Roman"/>
          <w:sz w:val="28"/>
          <w:szCs w:val="28"/>
          <w:lang w:val="en-US"/>
        </w:rPr>
        <w:t>V</w:t>
      </w:r>
      <w:r w:rsidR="00551EF5" w:rsidRPr="006B2D92">
        <w:rPr>
          <w:rFonts w:ascii="Times New Roman" w:hAnsi="Times New Roman" w:cs="Times New Roman"/>
          <w:sz w:val="28"/>
          <w:szCs w:val="28"/>
        </w:rPr>
        <w:t xml:space="preserve"> Всероссийская научная конференция-конкурс учащихся имени Льва Толстого – диплом 2 место.</w:t>
      </w:r>
    </w:p>
    <w:p w:rsidR="00E02641" w:rsidRPr="006B2D92" w:rsidRDefault="006A07E8" w:rsidP="00EC2E33">
      <w:pPr>
        <w:pStyle w:val="af3"/>
        <w:spacing w:line="360" w:lineRule="auto"/>
        <w:jc w:val="both"/>
        <w:rPr>
          <w:rFonts w:eastAsia="Calibri"/>
          <w:sz w:val="28"/>
          <w:szCs w:val="28"/>
        </w:rPr>
      </w:pPr>
      <w:r w:rsidRPr="006B2D92">
        <w:rPr>
          <w:sz w:val="28"/>
          <w:szCs w:val="28"/>
        </w:rPr>
        <w:t xml:space="preserve">       Большое внимание уделяется военно-патриотическому воспитанию обучающихся.  В школе активно реализуется программа «Кадетское движение». В школе создан отряд «Юнармия», который активно участвует во всех мероприятиях юнармейского движения. В период месячника патриотического воспитания проводятся различные мероприятия, конкурсы и фестивали, мероприятия по памятным датам: строевые смотры пос</w:t>
      </w:r>
      <w:r w:rsidR="003F1851" w:rsidRPr="006B2D92">
        <w:rPr>
          <w:sz w:val="28"/>
          <w:szCs w:val="28"/>
        </w:rPr>
        <w:t>вященные: Дню школы, Дню сотрудника органов внутренних дел</w:t>
      </w:r>
      <w:r w:rsidRPr="006B2D92">
        <w:rPr>
          <w:sz w:val="28"/>
          <w:szCs w:val="28"/>
        </w:rPr>
        <w:t xml:space="preserve">, Дню вывода войск из Афганистана, Дню защитника отечества, Дню Победы. В течение года проводятся «Зарницы», учебно-полевые сборы. Кадеты участвуют в городских мероприятиях приуроченных к памятным датам: День вывода войск из Афганистана, День Победы, Акция «Бессмертный Полк». Несут «Вахту Памяти» на Посту №1, по итогам года лучшие кадеты поощряются поездкой в г.Москва.  </w:t>
      </w:r>
      <w:r w:rsidR="00E02641" w:rsidRPr="006B2D92">
        <w:rPr>
          <w:sz w:val="28"/>
          <w:szCs w:val="28"/>
        </w:rPr>
        <w:t>Значимые достижения юнармейского отряда школы:</w:t>
      </w:r>
      <w:r w:rsidR="00E02641" w:rsidRPr="006B2D92">
        <w:rPr>
          <w:rFonts w:eastAsia="Calibri"/>
          <w:sz w:val="20"/>
          <w:szCs w:val="20"/>
        </w:rPr>
        <w:t xml:space="preserve"> </w:t>
      </w:r>
      <w:r w:rsidR="00551EF5" w:rsidRPr="006B2D92">
        <w:rPr>
          <w:sz w:val="28"/>
          <w:szCs w:val="28"/>
        </w:rPr>
        <w:t xml:space="preserve">Республиканская научно-практическая конференция «Терроризм – угроза обществу» - дипломы 1,2,3 места. </w:t>
      </w:r>
      <w:r w:rsidR="00DE49C1" w:rsidRPr="006B2D92">
        <w:rPr>
          <w:sz w:val="28"/>
          <w:szCs w:val="28"/>
        </w:rPr>
        <w:t>Командный зачет стре</w:t>
      </w:r>
      <w:r w:rsidR="0084022D" w:rsidRPr="006B2D92">
        <w:rPr>
          <w:sz w:val="28"/>
          <w:szCs w:val="28"/>
        </w:rPr>
        <w:t>лкового турнира, посвященного 83</w:t>
      </w:r>
      <w:r w:rsidR="00DE49C1" w:rsidRPr="006B2D92">
        <w:rPr>
          <w:sz w:val="28"/>
          <w:szCs w:val="28"/>
        </w:rPr>
        <w:t>-ой годовщине Победы в Сталингра</w:t>
      </w:r>
      <w:r w:rsidR="00EC7999" w:rsidRPr="006B2D92">
        <w:rPr>
          <w:sz w:val="28"/>
          <w:szCs w:val="28"/>
        </w:rPr>
        <w:t>дской битве 2 февраля 1943 года</w:t>
      </w:r>
      <w:r w:rsidR="00E02641" w:rsidRPr="006B2D92">
        <w:rPr>
          <w:rFonts w:eastAsia="Calibri"/>
          <w:sz w:val="28"/>
          <w:szCs w:val="28"/>
        </w:rPr>
        <w:t xml:space="preserve"> – диплом</w:t>
      </w:r>
      <w:r w:rsidR="00551EF5" w:rsidRPr="006B2D92">
        <w:rPr>
          <w:rFonts w:eastAsia="Calibri"/>
          <w:sz w:val="28"/>
          <w:szCs w:val="28"/>
        </w:rPr>
        <w:t>ы 1,</w:t>
      </w:r>
      <w:r w:rsidR="00E02641" w:rsidRPr="006B2D92">
        <w:rPr>
          <w:rFonts w:eastAsia="Calibri"/>
          <w:sz w:val="28"/>
          <w:szCs w:val="28"/>
        </w:rPr>
        <w:t>2</w:t>
      </w:r>
      <w:r w:rsidR="00551EF5" w:rsidRPr="006B2D92">
        <w:rPr>
          <w:rFonts w:eastAsia="Calibri"/>
          <w:sz w:val="28"/>
          <w:szCs w:val="28"/>
        </w:rPr>
        <w:t>,3 места</w:t>
      </w:r>
      <w:r w:rsidR="00E02641" w:rsidRPr="006B2D92">
        <w:rPr>
          <w:rFonts w:eastAsia="Calibri"/>
          <w:sz w:val="28"/>
          <w:szCs w:val="28"/>
        </w:rPr>
        <w:t xml:space="preserve">. </w:t>
      </w:r>
      <w:r w:rsidR="00551EF5" w:rsidRPr="006B2D92">
        <w:rPr>
          <w:sz w:val="28"/>
          <w:szCs w:val="28"/>
        </w:rPr>
        <w:t>Городская военно-спортивная игра «РУБЕЖ» – диплом 2</w:t>
      </w:r>
      <w:r w:rsidR="00E02641" w:rsidRPr="006B2D92">
        <w:rPr>
          <w:sz w:val="28"/>
          <w:szCs w:val="28"/>
        </w:rPr>
        <w:t xml:space="preserve"> степени.</w:t>
      </w:r>
      <w:r w:rsidR="00EC7999" w:rsidRPr="006B2D92">
        <w:rPr>
          <w:rFonts w:eastAsia="Calibri"/>
          <w:sz w:val="28"/>
          <w:szCs w:val="28"/>
        </w:rPr>
        <w:t xml:space="preserve"> </w:t>
      </w:r>
      <w:r w:rsidR="00551EF5" w:rsidRPr="006B2D92">
        <w:rPr>
          <w:sz w:val="28"/>
          <w:szCs w:val="28"/>
          <w:lang w:val="en-US"/>
        </w:rPr>
        <w:t>XII</w:t>
      </w:r>
      <w:r w:rsidR="00551EF5" w:rsidRPr="006B2D92">
        <w:rPr>
          <w:sz w:val="28"/>
          <w:szCs w:val="28"/>
        </w:rPr>
        <w:t xml:space="preserve"> городской конкурс фронтовой песни «Споемте, друзья!»</w:t>
      </w:r>
      <w:r w:rsidR="00E02641" w:rsidRPr="006B2D92">
        <w:rPr>
          <w:rFonts w:eastAsia="Calibri"/>
          <w:sz w:val="28"/>
          <w:szCs w:val="28"/>
        </w:rPr>
        <w:t xml:space="preserve"> - диплом 2 степени.</w:t>
      </w:r>
      <w:r w:rsidR="007F313C" w:rsidRPr="006B2D92">
        <w:rPr>
          <w:rFonts w:eastAsia="Calibri"/>
          <w:sz w:val="28"/>
          <w:szCs w:val="28"/>
        </w:rPr>
        <w:t xml:space="preserve"> </w:t>
      </w:r>
      <w:r w:rsidR="007F313C" w:rsidRPr="006B2D92">
        <w:rPr>
          <w:sz w:val="28"/>
          <w:szCs w:val="28"/>
        </w:rPr>
        <w:t>Командное первенство города Набережные Челны по биатлону среди кадетских школ и военно-патриотических объединений в зачет Городской Спартакиады по военно-прикладным видам спорта на «Кубок Сафин</w:t>
      </w:r>
      <w:r w:rsidR="0084022D" w:rsidRPr="006B2D92">
        <w:rPr>
          <w:sz w:val="28"/>
          <w:szCs w:val="28"/>
        </w:rPr>
        <w:t>а Н.З. – 2025</w:t>
      </w:r>
      <w:r w:rsidR="007F313C" w:rsidRPr="006B2D92">
        <w:rPr>
          <w:sz w:val="28"/>
          <w:szCs w:val="28"/>
        </w:rPr>
        <w:t>»</w:t>
      </w:r>
      <w:r w:rsidR="006A0F06" w:rsidRPr="006B2D92">
        <w:rPr>
          <w:sz w:val="28"/>
          <w:szCs w:val="28"/>
        </w:rPr>
        <w:t xml:space="preserve"> - диплом 3 место.</w:t>
      </w:r>
      <w:r w:rsidR="007F313C" w:rsidRPr="006B2D92">
        <w:rPr>
          <w:sz w:val="28"/>
          <w:szCs w:val="28"/>
        </w:rPr>
        <w:t xml:space="preserve"> </w:t>
      </w:r>
    </w:p>
    <w:p w:rsidR="00E02641" w:rsidRPr="006B2D92" w:rsidRDefault="00E02641" w:rsidP="00EC2E33">
      <w:pPr>
        <w:pStyle w:val="af3"/>
        <w:spacing w:line="360" w:lineRule="auto"/>
        <w:jc w:val="both"/>
        <w:rPr>
          <w:rFonts w:eastAsia="Calibri"/>
          <w:sz w:val="28"/>
          <w:szCs w:val="28"/>
        </w:rPr>
      </w:pPr>
      <w:r w:rsidRPr="006B2D92">
        <w:rPr>
          <w:rFonts w:eastAsia="Calibri"/>
          <w:sz w:val="28"/>
          <w:szCs w:val="28"/>
        </w:rPr>
        <w:t>Городской смотр строя и песни «Отечества славные сыны» среди юнармейских о</w:t>
      </w:r>
      <w:r w:rsidR="00551EF5" w:rsidRPr="006B2D92">
        <w:rPr>
          <w:rFonts w:eastAsia="Calibri"/>
          <w:sz w:val="28"/>
          <w:szCs w:val="28"/>
        </w:rPr>
        <w:t>трядов кадетских школ – диплом 3</w:t>
      </w:r>
      <w:r w:rsidRPr="006B2D92">
        <w:rPr>
          <w:rFonts w:eastAsia="Calibri"/>
          <w:sz w:val="28"/>
          <w:szCs w:val="28"/>
        </w:rPr>
        <w:t xml:space="preserve"> место. Военно-историче</w:t>
      </w:r>
      <w:r w:rsidR="0084022D" w:rsidRPr="006B2D92">
        <w:rPr>
          <w:rFonts w:eastAsia="Calibri"/>
          <w:sz w:val="28"/>
          <w:szCs w:val="28"/>
        </w:rPr>
        <w:t>ская игра «На пути к Победе 2025</w:t>
      </w:r>
      <w:r w:rsidRPr="006B2D92">
        <w:rPr>
          <w:rFonts w:eastAsia="Calibri"/>
          <w:sz w:val="28"/>
          <w:szCs w:val="28"/>
        </w:rPr>
        <w:t>» среди кадетских общеобразовательных школ города – диплом 1 степени.</w:t>
      </w:r>
      <w:r w:rsidR="008C7464" w:rsidRPr="006B2D92">
        <w:rPr>
          <w:rFonts w:eastAsia="Calibri"/>
          <w:sz w:val="28"/>
          <w:szCs w:val="28"/>
        </w:rPr>
        <w:t xml:space="preserve"> </w:t>
      </w:r>
      <w:r w:rsidRPr="006B2D92">
        <w:rPr>
          <w:rFonts w:eastAsia="Calibri"/>
          <w:sz w:val="28"/>
          <w:szCs w:val="28"/>
        </w:rPr>
        <w:t>Командное первенство среди учащихс</w:t>
      </w:r>
      <w:r w:rsidR="0084022D" w:rsidRPr="006B2D92">
        <w:rPr>
          <w:rFonts w:eastAsia="Calibri"/>
          <w:sz w:val="28"/>
          <w:szCs w:val="28"/>
        </w:rPr>
        <w:t>я кадетских школ города, посв.</w:t>
      </w:r>
      <w:r w:rsidRPr="006B2D92">
        <w:rPr>
          <w:rFonts w:eastAsia="Calibri"/>
          <w:sz w:val="28"/>
          <w:szCs w:val="28"/>
        </w:rPr>
        <w:t xml:space="preserve"> годовщине вывода Советских войск из Афганистана, Дню Защитника Отечества, в рамках реализации программы Юнармия – грамота 2 степени.</w:t>
      </w:r>
      <w:r w:rsidR="00551EF5" w:rsidRPr="006B2D92">
        <w:rPr>
          <w:rFonts w:eastAsia="Calibri"/>
          <w:sz w:val="28"/>
          <w:szCs w:val="28"/>
        </w:rPr>
        <w:t xml:space="preserve"> </w:t>
      </w:r>
      <w:r w:rsidR="00551EF5" w:rsidRPr="006B2D92">
        <w:rPr>
          <w:sz w:val="28"/>
          <w:szCs w:val="28"/>
        </w:rPr>
        <w:t>Муниципальный конкурс военно-патриотической песни «Ради жизни на Земле» - диплом 3 степени; Городской квиз, посвященный Дню Защитника Отечества «Годен!» - диплом 2 место; Городская Викторина «Ратные подвиги предков», посвященная Дню воинской славы России и 800-летию со дня рождения Александра Невского – дипломы 1,2,3 степени</w:t>
      </w:r>
      <w:r w:rsidR="006A0F06" w:rsidRPr="006B2D92">
        <w:rPr>
          <w:sz w:val="28"/>
          <w:szCs w:val="28"/>
        </w:rPr>
        <w:t>.</w:t>
      </w:r>
    </w:p>
    <w:p w:rsidR="006A07E8" w:rsidRPr="006B2D92" w:rsidRDefault="00E02641" w:rsidP="002257B3">
      <w:pPr>
        <w:pStyle w:val="af3"/>
        <w:spacing w:line="360" w:lineRule="auto"/>
        <w:jc w:val="both"/>
        <w:rPr>
          <w:rFonts w:eastAsiaTheme="minorEastAsia"/>
          <w:sz w:val="28"/>
          <w:szCs w:val="28"/>
        </w:rPr>
      </w:pPr>
      <w:r w:rsidRPr="006B2D92">
        <w:rPr>
          <w:sz w:val="28"/>
          <w:szCs w:val="28"/>
        </w:rPr>
        <w:t>Принимаем активное участие в соревнованиях рамках Городской Спартакиады по прикладным</w:t>
      </w:r>
      <w:r w:rsidR="00CD55D2" w:rsidRPr="006B2D92">
        <w:rPr>
          <w:sz w:val="28"/>
          <w:szCs w:val="28"/>
        </w:rPr>
        <w:t xml:space="preserve"> вида</w:t>
      </w:r>
      <w:r w:rsidR="0084022D" w:rsidRPr="006B2D92">
        <w:rPr>
          <w:sz w:val="28"/>
          <w:szCs w:val="28"/>
        </w:rPr>
        <w:t>м «Кубок Сафина Н.З. – 2025</w:t>
      </w:r>
      <w:r w:rsidRPr="006B2D92">
        <w:rPr>
          <w:sz w:val="28"/>
          <w:szCs w:val="28"/>
        </w:rPr>
        <w:t>г.»</w:t>
      </w:r>
      <w:r w:rsidR="008C7464" w:rsidRPr="006B2D92">
        <w:rPr>
          <w:sz w:val="28"/>
          <w:szCs w:val="28"/>
        </w:rPr>
        <w:t xml:space="preserve"> </w:t>
      </w:r>
      <w:r w:rsidRPr="006B2D92">
        <w:rPr>
          <w:sz w:val="28"/>
          <w:szCs w:val="28"/>
        </w:rPr>
        <w:t>- в течение года призовые места.</w:t>
      </w:r>
      <w:r w:rsidR="008C7464" w:rsidRPr="006B2D92">
        <w:rPr>
          <w:sz w:val="28"/>
          <w:szCs w:val="28"/>
        </w:rPr>
        <w:t xml:space="preserve"> Третий год команда школы является несменным победителем городской программы «Патриоты Челнов»: </w:t>
      </w:r>
      <w:r w:rsidR="008C7464" w:rsidRPr="006B2D92">
        <w:rPr>
          <w:rFonts w:eastAsia="Calibri"/>
          <w:sz w:val="28"/>
          <w:szCs w:val="28"/>
        </w:rPr>
        <w:t>Комбинированная военно-спортивная эстафета в рамках городской военно-патриотической программы «Патриоты Челнов» - грамоты 1 место. Спортивные соревнования по стрельбе из МКВ, посв. Дню защитника Отечества МО РОГО ДОСААФ РТ – грамота 1 место.</w:t>
      </w:r>
      <w:r w:rsidR="009F3BA1" w:rsidRPr="006B2D92">
        <w:rPr>
          <w:rFonts w:eastAsia="Calibri"/>
          <w:sz w:val="28"/>
          <w:szCs w:val="28"/>
        </w:rPr>
        <w:t xml:space="preserve"> </w:t>
      </w:r>
      <w:r w:rsidRPr="006B2D92">
        <w:rPr>
          <w:rFonts w:eastAsia="Calibri"/>
          <w:sz w:val="28"/>
          <w:szCs w:val="28"/>
        </w:rPr>
        <w:t>Муниципальный конкурс открыток «Поздравление защитникам Отечества» в рамках городской военно-патриотической программы «Патриоты Челнов» - грамоты 1, 2 место.</w:t>
      </w:r>
      <w:r w:rsidR="009F3BA1" w:rsidRPr="006B2D92">
        <w:rPr>
          <w:rFonts w:eastAsia="Calibri"/>
          <w:sz w:val="28"/>
          <w:szCs w:val="28"/>
        </w:rPr>
        <w:t xml:space="preserve"> </w:t>
      </w:r>
      <w:r w:rsidRPr="006B2D92">
        <w:rPr>
          <w:rFonts w:eastAsia="Calibri"/>
          <w:sz w:val="28"/>
          <w:szCs w:val="28"/>
        </w:rPr>
        <w:t>Командный за</w:t>
      </w:r>
      <w:r w:rsidR="0084022D" w:rsidRPr="006B2D92">
        <w:rPr>
          <w:rFonts w:eastAsia="Calibri"/>
          <w:sz w:val="28"/>
          <w:szCs w:val="28"/>
        </w:rPr>
        <w:t>чет стрелкового турнира, посв.83</w:t>
      </w:r>
      <w:r w:rsidRPr="006B2D92">
        <w:rPr>
          <w:rFonts w:eastAsia="Calibri"/>
          <w:sz w:val="28"/>
          <w:szCs w:val="28"/>
        </w:rPr>
        <w:t>-ой годовщине Победы в Сталингра</w:t>
      </w:r>
      <w:r w:rsidR="00D2699F" w:rsidRPr="006B2D92">
        <w:rPr>
          <w:rFonts w:eastAsia="Calibri"/>
          <w:sz w:val="28"/>
          <w:szCs w:val="28"/>
        </w:rPr>
        <w:t>дской битве – гра</w:t>
      </w:r>
      <w:r w:rsidR="0084022D" w:rsidRPr="006B2D92">
        <w:rPr>
          <w:rFonts w:eastAsia="Calibri"/>
          <w:sz w:val="28"/>
          <w:szCs w:val="28"/>
        </w:rPr>
        <w:t>моты 1,2 место, Лицеист года – 3 место, «Зарница 2:0» команда 8-9 классов заняли первое место по республике и были награждены поездкой в г.Москву.</w:t>
      </w:r>
    </w:p>
    <w:p w:rsidR="005C74FE" w:rsidRPr="006B2D92" w:rsidRDefault="005C74FE" w:rsidP="002257B3">
      <w:pPr>
        <w:pStyle w:val="af3"/>
        <w:spacing w:line="360" w:lineRule="auto"/>
        <w:jc w:val="both"/>
        <w:rPr>
          <w:rFonts w:eastAsia="Calibri"/>
          <w:sz w:val="28"/>
          <w:szCs w:val="28"/>
        </w:rPr>
      </w:pPr>
    </w:p>
    <w:p w:rsidR="008F63F3" w:rsidRPr="006B2D92" w:rsidRDefault="009F3BA1" w:rsidP="008F63F3">
      <w:pPr>
        <w:spacing w:after="0" w:line="360" w:lineRule="auto"/>
        <w:ind w:left="20" w:right="40" w:firstLine="700"/>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В 20</w:t>
      </w:r>
      <w:r w:rsidR="0084022D" w:rsidRPr="006B2D92">
        <w:rPr>
          <w:rFonts w:ascii="Times New Roman" w:eastAsia="Times New Roman" w:hAnsi="Times New Roman" w:cs="Times New Roman"/>
          <w:sz w:val="28"/>
          <w:szCs w:val="28"/>
          <w:lang w:eastAsia="ru-RU"/>
        </w:rPr>
        <w:t>25</w:t>
      </w:r>
      <w:r w:rsidRPr="006B2D92">
        <w:rPr>
          <w:rFonts w:ascii="Times New Roman" w:eastAsia="Times New Roman" w:hAnsi="Times New Roman" w:cs="Times New Roman"/>
          <w:sz w:val="28"/>
          <w:szCs w:val="28"/>
          <w:lang w:eastAsia="ru-RU"/>
        </w:rPr>
        <w:t xml:space="preserve"> </w:t>
      </w:r>
      <w:r w:rsidR="008F63F3" w:rsidRPr="006B2D92">
        <w:rPr>
          <w:rFonts w:ascii="Times New Roman" w:eastAsia="Times New Roman" w:hAnsi="Times New Roman" w:cs="Times New Roman"/>
          <w:sz w:val="28"/>
          <w:szCs w:val="28"/>
          <w:lang w:eastAsia="ru-RU"/>
        </w:rPr>
        <w:t xml:space="preserve">учебном году  предполагается поэтапная реализация программы воспитания, которая </w:t>
      </w:r>
      <w:r w:rsidR="006A0F06" w:rsidRPr="006B2D92">
        <w:rPr>
          <w:rFonts w:ascii="Times New Roman" w:eastAsia="Times New Roman" w:hAnsi="Times New Roman" w:cs="Times New Roman"/>
          <w:sz w:val="28"/>
          <w:szCs w:val="28"/>
          <w:lang w:eastAsia="ru-RU"/>
        </w:rPr>
        <w:t>была обновлена</w:t>
      </w:r>
      <w:r w:rsidR="008F63F3" w:rsidRPr="006B2D92">
        <w:rPr>
          <w:rFonts w:ascii="Times New Roman" w:eastAsia="Times New Roman" w:hAnsi="Times New Roman" w:cs="Times New Roman"/>
          <w:sz w:val="28"/>
          <w:szCs w:val="28"/>
          <w:lang w:eastAsia="ru-RU"/>
        </w:rPr>
        <w:t xml:space="preserve"> в связи с принятой Стратегией воспитания РФ и РТ и, разработка классными руководителями и учителями-предметниками программ внеурочной деятельности обучающихся на основе оптим</w:t>
      </w:r>
      <w:r w:rsidR="006A07E8" w:rsidRPr="006B2D92">
        <w:rPr>
          <w:rFonts w:ascii="Times New Roman" w:eastAsia="Times New Roman" w:hAnsi="Times New Roman" w:cs="Times New Roman"/>
          <w:sz w:val="28"/>
          <w:szCs w:val="28"/>
          <w:lang w:eastAsia="ru-RU"/>
        </w:rPr>
        <w:t>изации всех внутренних ресурсов.</w:t>
      </w:r>
    </w:p>
    <w:p w:rsidR="008F63F3" w:rsidRPr="006B2D92" w:rsidRDefault="008F63F3" w:rsidP="005A0587">
      <w:pPr>
        <w:spacing w:after="0" w:line="240" w:lineRule="auto"/>
        <w:ind w:firstLine="708"/>
        <w:contextualSpacing/>
        <w:jc w:val="both"/>
        <w:rPr>
          <w:rFonts w:ascii="Times New Roman" w:eastAsia="Calibri" w:hAnsi="Times New Roman" w:cs="Times New Roman"/>
          <w:bCs/>
          <w:sz w:val="28"/>
          <w:szCs w:val="28"/>
        </w:rPr>
      </w:pPr>
      <w:r w:rsidRPr="006B2D92">
        <w:rPr>
          <w:rFonts w:ascii="Times New Roman" w:eastAsia="Times New Roman" w:hAnsi="Times New Roman" w:cs="Times New Roman"/>
          <w:sz w:val="24"/>
          <w:szCs w:val="24"/>
          <w:lang w:eastAsia="ru-RU"/>
        </w:rPr>
        <w:t xml:space="preserve">. </w:t>
      </w:r>
    </w:p>
    <w:p w:rsidR="008F63F3" w:rsidRPr="006B2D92" w:rsidRDefault="006A07E8" w:rsidP="008F63F3">
      <w:pPr>
        <w:spacing w:line="360" w:lineRule="auto"/>
        <w:ind w:right="90"/>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5.1. </w:t>
      </w:r>
      <w:r w:rsidR="008F63F3" w:rsidRPr="006B2D92">
        <w:rPr>
          <w:rFonts w:ascii="Times New Roman" w:eastAsia="Times New Roman" w:hAnsi="Times New Roman" w:cs="Times New Roman"/>
          <w:b/>
          <w:sz w:val="28"/>
          <w:szCs w:val="28"/>
          <w:lang w:eastAsia="ru-RU"/>
        </w:rPr>
        <w:t>Условия для занятий  физкультурой и спортом</w:t>
      </w:r>
    </w:p>
    <w:p w:rsidR="008F63F3" w:rsidRPr="006B2D92" w:rsidRDefault="008F63F3" w:rsidP="006A07E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Администрацией школы планомерно решаются проблемы обеспечения безопасности образовательного процесса, медицинского обслуживания обучающихся и организации их питания. Поэтапно ведется укрепление материально-технической и учебно-информационной базы образовательного процесса</w:t>
      </w:r>
      <w:r w:rsidR="006A07E8" w:rsidRPr="006B2D92">
        <w:rPr>
          <w:rFonts w:ascii="Times New Roman" w:eastAsia="Times New Roman" w:hAnsi="Times New Roman" w:cs="Times New Roman"/>
          <w:sz w:val="28"/>
          <w:szCs w:val="28"/>
          <w:lang w:eastAsia="ru-RU"/>
        </w:rPr>
        <w:t xml:space="preserve"> и приведение её в соответствие </w:t>
      </w:r>
      <w:r w:rsidRPr="006B2D92">
        <w:rPr>
          <w:rFonts w:ascii="Times New Roman" w:eastAsia="Times New Roman" w:hAnsi="Times New Roman" w:cs="Times New Roman"/>
          <w:sz w:val="28"/>
          <w:szCs w:val="28"/>
          <w:lang w:eastAsia="ru-RU"/>
        </w:rPr>
        <w:t>санитарно-гигиеническим требованиям. В школе имеется спортзал, обустроена  спортивная площадка, тренажёрный зал, имеются в наличии  2 теннисных стола, современный спортивный инвентарь и оборудование.</w:t>
      </w:r>
      <w:r w:rsidR="003B6B47" w:rsidRPr="006B2D92">
        <w:rPr>
          <w:rFonts w:ascii="Times New Roman" w:eastAsia="Times New Roman" w:hAnsi="Times New Roman" w:cs="Times New Roman"/>
          <w:sz w:val="28"/>
          <w:szCs w:val="28"/>
          <w:lang w:eastAsia="ru-RU"/>
        </w:rPr>
        <w:t xml:space="preserve"> В 2019 году введены в эксплуатацию спортивные площадки: баскетбольная, волейбольная, спортивные тренажеры.</w:t>
      </w:r>
    </w:p>
    <w:p w:rsidR="008F63F3" w:rsidRPr="006B2D92" w:rsidRDefault="008F63F3" w:rsidP="008F63F3">
      <w:pPr>
        <w:tabs>
          <w:tab w:val="left" w:pos="1360"/>
        </w:tabs>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Наличие физкультурного зала, спортивного оборудования, инвентаря по норме, его состояние, акты-разрешения на использование в образовательном процессе спортивного оборудования имеется, площадь спортивного зала –291,3 кв.м., спортивное оборудование соответствует требованиям. Имеется обновленная лыжная база.  Акт-разрешение на использование в образовательном процессе спортивного оборудования - имеется. Особую роль в школе играет создание условий для укрепления здоровья школьников в рамках  урока физической культуры, различных досуговых мероприятий, выполнения программы «Здоровье», работы ресурсного центра и т.д. </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Разработана программа  проведения спортивно – оздоровительного часа    (БФП – 2 часа).  Проводятся малые формы двигательной активности: </w:t>
      </w:r>
    </w:p>
    <w:p w:rsidR="008F63F3" w:rsidRPr="006B2D92" w:rsidRDefault="008F63F3" w:rsidP="008F63F3">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динамические  паузы. 50 % учащихся занимаются в спортивных секциях. </w:t>
      </w:r>
    </w:p>
    <w:p w:rsidR="008F63F3" w:rsidRPr="006B2D92" w:rsidRDefault="008F63F3" w:rsidP="008F63F3">
      <w:pPr>
        <w:spacing w:after="0" w:line="360" w:lineRule="auto"/>
        <w:jc w:val="both"/>
        <w:rPr>
          <w:rFonts w:ascii="Times New Roman" w:eastAsia="Times New Roman" w:hAnsi="Times New Roman" w:cs="Times New Roman"/>
          <w:w w:val="92"/>
          <w:sz w:val="28"/>
          <w:szCs w:val="28"/>
          <w:lang w:eastAsia="ru-RU"/>
        </w:rPr>
      </w:pPr>
      <w:r w:rsidRPr="006B2D92">
        <w:rPr>
          <w:rFonts w:ascii="Times New Roman" w:eastAsia="Times New Roman" w:hAnsi="Times New Roman" w:cs="Times New Roman"/>
          <w:sz w:val="28"/>
          <w:szCs w:val="28"/>
          <w:lang w:eastAsia="ru-RU"/>
        </w:rPr>
        <w:t xml:space="preserve">Организованы команды по различным видам спорта, которые участвуют в городских и республиканских  соревнованиях. Команда по баскетболу, волейболу, </w:t>
      </w:r>
      <w:r w:rsidR="009F3BA1" w:rsidRPr="006B2D92">
        <w:rPr>
          <w:rFonts w:ascii="Times New Roman" w:eastAsia="Times New Roman" w:hAnsi="Times New Roman" w:cs="Times New Roman"/>
          <w:sz w:val="28"/>
          <w:szCs w:val="28"/>
          <w:lang w:eastAsia="ru-RU"/>
        </w:rPr>
        <w:t xml:space="preserve">тхэквондо, </w:t>
      </w:r>
      <w:r w:rsidRPr="006B2D92">
        <w:rPr>
          <w:rFonts w:ascii="Times New Roman" w:eastAsia="Times New Roman" w:hAnsi="Times New Roman" w:cs="Times New Roman"/>
          <w:sz w:val="28"/>
          <w:szCs w:val="28"/>
          <w:lang w:eastAsia="ru-RU"/>
        </w:rPr>
        <w:t>армспорту, шашкам, шахматам, по пулевой стрельбе.</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Обязательное условие программы «Здоровье» - 100% охват учащихся горячим двухразовым питанием.  Стратегия школы по содействию здоровья </w:t>
      </w:r>
    </w:p>
    <w:p w:rsidR="008F63F3" w:rsidRPr="006B2D92" w:rsidRDefault="008F63F3" w:rsidP="008F63F3">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предполагает вовлечение других учреждений города (приглашаются специалисты из поликлиники – детска</w:t>
      </w:r>
      <w:r w:rsidR="0084022D" w:rsidRPr="006B2D92">
        <w:rPr>
          <w:rFonts w:ascii="Times New Roman" w:eastAsia="Times New Roman" w:hAnsi="Times New Roman" w:cs="Times New Roman"/>
          <w:sz w:val="28"/>
          <w:szCs w:val="28"/>
          <w:lang w:eastAsia="ru-RU"/>
        </w:rPr>
        <w:t>я поликлиника №3, наркологический диспансер</w:t>
      </w:r>
      <w:r w:rsidRPr="006B2D92">
        <w:rPr>
          <w:rFonts w:ascii="Times New Roman" w:eastAsia="Times New Roman" w:hAnsi="Times New Roman" w:cs="Times New Roman"/>
          <w:sz w:val="28"/>
          <w:szCs w:val="28"/>
          <w:lang w:eastAsia="ru-RU"/>
        </w:rPr>
        <w:t>, женская консультация). Проводятся мероприятия по предотвращению учебных перегрузок – ведется  контроль со стороны администрации. На уроках проводятся физкульминутки по 2-3 минуты. Оформлены уголки (наглядная информация) по безопасности на дорогах. Имеется отдельный уголок по ПДД. Приглашаются инспекторы ГИБДД с лекциями по ПДД.</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школе организуются  спортивные  мероприятия, приуроченные к праздничным датам: «Спортивный праздник, посвященный празднованию Дня Победы», Сабантуй в День школы, День Здоровья, полицейское многоборье, игра «Зарница» (на уровне района, где приняли участие школы Комсомольского района), турниры по армспорту, теннису, пулевой стрельбе, товарищеские встречи по футболу со школами горда, кросс, лыжный пробег</w:t>
      </w:r>
      <w:r w:rsidR="0084022D" w:rsidRPr="006B2D92">
        <w:rPr>
          <w:rFonts w:ascii="Times New Roman" w:eastAsia="Times New Roman" w:hAnsi="Times New Roman" w:cs="Times New Roman"/>
          <w:sz w:val="28"/>
          <w:szCs w:val="28"/>
          <w:lang w:eastAsia="ru-RU"/>
        </w:rPr>
        <w:t>. В 2025</w:t>
      </w:r>
      <w:r w:rsidR="009E3EB9" w:rsidRPr="006B2D92">
        <w:rPr>
          <w:rFonts w:ascii="Times New Roman" w:eastAsia="Times New Roman" w:hAnsi="Times New Roman" w:cs="Times New Roman"/>
          <w:sz w:val="28"/>
          <w:szCs w:val="28"/>
          <w:lang w:eastAsia="ru-RU"/>
        </w:rPr>
        <w:t xml:space="preserve"> году наша команда принимала участие в Всероссийском форуме «Динамо» - школа лиде</w:t>
      </w:r>
      <w:r w:rsidR="00817721" w:rsidRPr="006B2D92">
        <w:rPr>
          <w:rFonts w:ascii="Times New Roman" w:eastAsia="Times New Roman" w:hAnsi="Times New Roman" w:cs="Times New Roman"/>
          <w:sz w:val="28"/>
          <w:szCs w:val="28"/>
          <w:lang w:eastAsia="ru-RU"/>
        </w:rPr>
        <w:t>ров, который проходил в г.Анапа во всероссийском детском центре «Смена» под руководством Ф</w:t>
      </w:r>
      <w:r w:rsidR="0084022D" w:rsidRPr="006B2D92">
        <w:rPr>
          <w:rFonts w:ascii="Times New Roman" w:eastAsia="Times New Roman" w:hAnsi="Times New Roman" w:cs="Times New Roman"/>
          <w:sz w:val="28"/>
          <w:szCs w:val="28"/>
          <w:lang w:eastAsia="ru-RU"/>
        </w:rPr>
        <w:t>СК МВД РФ «Динамо», где среди 21</w:t>
      </w:r>
      <w:r w:rsidR="00817721" w:rsidRPr="006B2D92">
        <w:rPr>
          <w:rFonts w:ascii="Times New Roman" w:eastAsia="Times New Roman" w:hAnsi="Times New Roman" w:cs="Times New Roman"/>
          <w:sz w:val="28"/>
          <w:szCs w:val="28"/>
          <w:lang w:eastAsia="ru-RU"/>
        </w:rPr>
        <w:t xml:space="preserve"> команд</w:t>
      </w:r>
      <w:r w:rsidR="0084022D" w:rsidRPr="006B2D92">
        <w:rPr>
          <w:rFonts w:ascii="Times New Roman" w:eastAsia="Times New Roman" w:hAnsi="Times New Roman" w:cs="Times New Roman"/>
          <w:sz w:val="28"/>
          <w:szCs w:val="28"/>
          <w:lang w:eastAsia="ru-RU"/>
        </w:rPr>
        <w:t>ы</w:t>
      </w:r>
      <w:r w:rsidR="00817721" w:rsidRPr="006B2D92">
        <w:rPr>
          <w:rFonts w:ascii="Times New Roman" w:eastAsia="Times New Roman" w:hAnsi="Times New Roman" w:cs="Times New Roman"/>
          <w:sz w:val="28"/>
          <w:szCs w:val="28"/>
          <w:lang w:eastAsia="ru-RU"/>
        </w:rPr>
        <w:t xml:space="preserve"> со всех уголков России, наши ребята заняли почетное 3 место!</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Также в школе в теплое время года проводится утренняя зарядка.</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С целью оздоровления учащихся и привлечения населения к спорту в школе ежедневно работает спорткомплекс. Однако в течение года организация работы спорткомплекса велась на низком уровне, уменьшилось количество посещающих с населения.  </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Продолжается традиция по укреплению здоровья педагогов и профилактики заболеваний среди них. Составлена программа оздоровления педагогического коллектива совместно с профкомом. Однако такие </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мероприятия проходили очень редко. Состоялись соревнования по волейболу совместно с кадетами.  </w:t>
      </w:r>
    </w:p>
    <w:p w:rsidR="008F63F3" w:rsidRPr="006B2D92" w:rsidRDefault="008F63F3" w:rsidP="008F63F3">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 xml:space="preserve">Выводы: </w:t>
      </w:r>
      <w:r w:rsidRPr="006B2D92">
        <w:rPr>
          <w:rFonts w:ascii="Times New Roman" w:eastAsia="Times New Roman" w:hAnsi="Times New Roman" w:cs="Times New Roman"/>
          <w:sz w:val="28"/>
          <w:szCs w:val="28"/>
          <w:lang w:eastAsia="ru-RU"/>
        </w:rPr>
        <w:t>работа по спортивно-оздоровительной деятельности ведется планомерно.</w:t>
      </w:r>
    </w:p>
    <w:p w:rsidR="008F63F3" w:rsidRPr="006B2D92" w:rsidRDefault="008F63F3" w:rsidP="008F63F3">
      <w:pPr>
        <w:spacing w:after="0" w:line="360" w:lineRule="auto"/>
        <w:ind w:firstLine="709"/>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Рекомендации: </w:t>
      </w:r>
    </w:p>
    <w:p w:rsidR="008F63F3" w:rsidRPr="006B2D92" w:rsidRDefault="008F63F3" w:rsidP="00A117C1">
      <w:pPr>
        <w:numPr>
          <w:ilvl w:val="0"/>
          <w:numId w:val="7"/>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Проводить раз в четверть полноценные «Дни здоровья» на свежем воздухе;</w:t>
      </w:r>
    </w:p>
    <w:p w:rsidR="008F63F3" w:rsidRPr="006B2D92" w:rsidRDefault="008F63F3" w:rsidP="00A117C1">
      <w:pPr>
        <w:numPr>
          <w:ilvl w:val="0"/>
          <w:numId w:val="7"/>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Увеличить количество спортивных кружков;</w:t>
      </w:r>
    </w:p>
    <w:p w:rsidR="008F63F3" w:rsidRPr="006B2D92" w:rsidRDefault="008F63F3" w:rsidP="00A117C1">
      <w:pPr>
        <w:numPr>
          <w:ilvl w:val="0"/>
          <w:numId w:val="7"/>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Продолжить работу по программе «Здоровье».</w:t>
      </w:r>
    </w:p>
    <w:p w:rsidR="008F63F3" w:rsidRPr="006B2D92" w:rsidRDefault="008F63F3" w:rsidP="008F63F3">
      <w:pPr>
        <w:spacing w:after="0" w:line="360" w:lineRule="auto"/>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Применяемые оздоровительные мероприятия в ОУ</w:t>
      </w:r>
    </w:p>
    <w:p w:rsidR="008F63F3" w:rsidRPr="006B2D92" w:rsidRDefault="008F63F3" w:rsidP="00A117C1">
      <w:pPr>
        <w:numPr>
          <w:ilvl w:val="0"/>
          <w:numId w:val="9"/>
        </w:numPr>
        <w:spacing w:after="0" w:line="360" w:lineRule="auto"/>
        <w:contextualSpacing/>
        <w:rPr>
          <w:rFonts w:ascii="Times New Roman" w:eastAsia="Calibri" w:hAnsi="Times New Roman" w:cs="Times New Roman"/>
          <w:sz w:val="28"/>
          <w:szCs w:val="28"/>
        </w:rPr>
      </w:pPr>
      <w:r w:rsidRPr="006B2D92">
        <w:rPr>
          <w:rFonts w:ascii="Times New Roman" w:eastAsia="Calibri" w:hAnsi="Times New Roman" w:cs="Times New Roman"/>
          <w:sz w:val="28"/>
          <w:szCs w:val="28"/>
        </w:rPr>
        <w:t>Охрана зрения: зарядка для глаз, контроль за освещением, осанкой, скрининг обследование, беседы.</w:t>
      </w:r>
    </w:p>
    <w:p w:rsidR="008F63F3" w:rsidRPr="006B2D92" w:rsidRDefault="008F63F3" w:rsidP="00A117C1">
      <w:pPr>
        <w:numPr>
          <w:ilvl w:val="0"/>
          <w:numId w:val="9"/>
        </w:numPr>
        <w:spacing w:after="0" w:line="360" w:lineRule="auto"/>
        <w:contextualSpacing/>
        <w:rPr>
          <w:rFonts w:ascii="Times New Roman" w:eastAsia="Calibri" w:hAnsi="Times New Roman" w:cs="Times New Roman"/>
          <w:sz w:val="28"/>
          <w:szCs w:val="28"/>
        </w:rPr>
      </w:pPr>
      <w:r w:rsidRPr="006B2D92">
        <w:rPr>
          <w:rFonts w:ascii="Times New Roman" w:eastAsia="Calibri" w:hAnsi="Times New Roman" w:cs="Times New Roman"/>
          <w:sz w:val="28"/>
          <w:szCs w:val="28"/>
        </w:rPr>
        <w:t>Профилактика нарушений опорно - двигательного аппарата: контроль за уроками физкультуры, осанкой, беседы о питании, здоровом образе жизни.</w:t>
      </w:r>
    </w:p>
    <w:p w:rsidR="008F63F3" w:rsidRPr="006B2D92" w:rsidRDefault="008F63F3" w:rsidP="00A117C1">
      <w:pPr>
        <w:numPr>
          <w:ilvl w:val="0"/>
          <w:numId w:val="9"/>
        </w:numPr>
        <w:spacing w:after="0" w:line="360" w:lineRule="auto"/>
        <w:contextualSpacing/>
        <w:rPr>
          <w:rFonts w:ascii="Times New Roman" w:eastAsia="Calibri" w:hAnsi="Times New Roman" w:cs="Times New Roman"/>
          <w:sz w:val="28"/>
          <w:szCs w:val="28"/>
        </w:rPr>
      </w:pPr>
      <w:r w:rsidRPr="006B2D92">
        <w:rPr>
          <w:rFonts w:ascii="Times New Roman" w:eastAsia="Calibri" w:hAnsi="Times New Roman" w:cs="Times New Roman"/>
          <w:sz w:val="28"/>
          <w:szCs w:val="28"/>
        </w:rPr>
        <w:t>Профилактика ОРВИ: проф. прививки, санпросвет работа, влажная уборка, проветривание.</w:t>
      </w:r>
    </w:p>
    <w:p w:rsidR="008F63F3" w:rsidRPr="006B2D92" w:rsidRDefault="008F63F3" w:rsidP="00A117C1">
      <w:pPr>
        <w:numPr>
          <w:ilvl w:val="0"/>
          <w:numId w:val="9"/>
        </w:numPr>
        <w:spacing w:after="0" w:line="360" w:lineRule="auto"/>
        <w:contextualSpacing/>
        <w:rPr>
          <w:rFonts w:ascii="Times New Roman" w:eastAsia="Calibri" w:hAnsi="Times New Roman" w:cs="Times New Roman"/>
          <w:sz w:val="28"/>
          <w:szCs w:val="28"/>
        </w:rPr>
      </w:pPr>
      <w:r w:rsidRPr="006B2D92">
        <w:rPr>
          <w:rFonts w:ascii="Times New Roman" w:eastAsia="Calibri" w:hAnsi="Times New Roman" w:cs="Times New Roman"/>
          <w:sz w:val="28"/>
          <w:szCs w:val="28"/>
        </w:rPr>
        <w:t>Профилактика нервно-психической утомляемости: контроль за расписанием, питанием.</w:t>
      </w:r>
    </w:p>
    <w:p w:rsidR="008F63F3" w:rsidRPr="006B2D92" w:rsidRDefault="008F63F3" w:rsidP="00A117C1">
      <w:pPr>
        <w:pStyle w:val="a5"/>
        <w:numPr>
          <w:ilvl w:val="1"/>
          <w:numId w:val="5"/>
        </w:numPr>
        <w:spacing w:line="360" w:lineRule="auto"/>
        <w:jc w:val="center"/>
        <w:rPr>
          <w:b/>
          <w:szCs w:val="28"/>
        </w:rPr>
      </w:pPr>
      <w:r w:rsidRPr="006B2D92">
        <w:rPr>
          <w:b/>
          <w:szCs w:val="28"/>
        </w:rPr>
        <w:t>Питание</w:t>
      </w:r>
    </w:p>
    <w:p w:rsidR="008F63F3" w:rsidRPr="006B2D92" w:rsidRDefault="008F63F3" w:rsidP="008F63F3">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этом же направлении ведется определенная работа по качественной организации сбалансированного горячего питания. Если проследить по четвертям охват горячим питанием учеников школы, получим следующее:</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2245"/>
        <w:gridCol w:w="1947"/>
        <w:gridCol w:w="1776"/>
        <w:gridCol w:w="1812"/>
      </w:tblGrid>
      <w:tr w:rsidR="006B2D92" w:rsidRPr="006B2D92" w:rsidTr="0014398D">
        <w:tc>
          <w:tcPr>
            <w:tcW w:w="2096" w:type="dxa"/>
            <w:shd w:val="clear" w:color="auto" w:fill="auto"/>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Показатель </w:t>
            </w:r>
          </w:p>
        </w:tc>
        <w:tc>
          <w:tcPr>
            <w:tcW w:w="2245" w:type="dxa"/>
            <w:shd w:val="clear" w:color="auto" w:fill="auto"/>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 четверть</w:t>
            </w:r>
          </w:p>
        </w:tc>
        <w:tc>
          <w:tcPr>
            <w:tcW w:w="1947" w:type="dxa"/>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 четверть</w:t>
            </w:r>
          </w:p>
        </w:tc>
        <w:tc>
          <w:tcPr>
            <w:tcW w:w="1776" w:type="dxa"/>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 четверть</w:t>
            </w:r>
          </w:p>
        </w:tc>
        <w:tc>
          <w:tcPr>
            <w:tcW w:w="1812" w:type="dxa"/>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 четверть</w:t>
            </w:r>
          </w:p>
        </w:tc>
      </w:tr>
      <w:tr w:rsidR="008937EE" w:rsidRPr="006B2D92" w:rsidTr="0014398D">
        <w:tc>
          <w:tcPr>
            <w:tcW w:w="2096" w:type="dxa"/>
            <w:shd w:val="clear" w:color="auto" w:fill="auto"/>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p>
          <w:p w:rsidR="008F63F3" w:rsidRPr="006B2D92" w:rsidRDefault="008F63F3" w:rsidP="00817721">
            <w:pPr>
              <w:spacing w:after="0" w:line="24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2-х разовое</w:t>
            </w:r>
          </w:p>
          <w:p w:rsidR="008F63F3" w:rsidRPr="006B2D92" w:rsidRDefault="008F63F3" w:rsidP="00817721">
            <w:pPr>
              <w:spacing w:after="0" w:line="240" w:lineRule="auto"/>
              <w:jc w:val="center"/>
              <w:rPr>
                <w:rFonts w:ascii="Times New Roman" w:eastAsia="Times New Roman" w:hAnsi="Times New Roman" w:cs="Times New Roman"/>
                <w:sz w:val="28"/>
                <w:szCs w:val="28"/>
                <w:lang w:eastAsia="ru-RU"/>
              </w:rPr>
            </w:pPr>
          </w:p>
          <w:p w:rsidR="008F63F3" w:rsidRPr="006B2D92" w:rsidRDefault="008F63F3" w:rsidP="00817721">
            <w:pPr>
              <w:spacing w:after="0" w:line="24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горячее питание</w:t>
            </w:r>
          </w:p>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p>
        </w:tc>
        <w:tc>
          <w:tcPr>
            <w:tcW w:w="2245" w:type="dxa"/>
            <w:shd w:val="clear" w:color="auto" w:fill="auto"/>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p>
          <w:p w:rsidR="008F63F3" w:rsidRPr="006B2D92" w:rsidRDefault="0084022D" w:rsidP="0014398D">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22</w:t>
            </w:r>
            <w:r w:rsidR="00D2699F" w:rsidRPr="006B2D92">
              <w:rPr>
                <w:rFonts w:ascii="Times New Roman" w:eastAsia="Times New Roman" w:hAnsi="Times New Roman" w:cs="Times New Roman"/>
                <w:sz w:val="28"/>
                <w:szCs w:val="28"/>
                <w:lang w:eastAsia="ru-RU"/>
              </w:rPr>
              <w:t>0</w:t>
            </w:r>
            <w:r w:rsidR="008F63F3" w:rsidRPr="006B2D92">
              <w:rPr>
                <w:rFonts w:ascii="Times New Roman" w:eastAsia="Times New Roman" w:hAnsi="Times New Roman" w:cs="Times New Roman"/>
                <w:sz w:val="28"/>
                <w:szCs w:val="28"/>
                <w:lang w:eastAsia="ru-RU"/>
              </w:rPr>
              <w:t xml:space="preserve"> (100%)</w:t>
            </w:r>
          </w:p>
        </w:tc>
        <w:tc>
          <w:tcPr>
            <w:tcW w:w="1947" w:type="dxa"/>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p>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0084022D" w:rsidRPr="006B2D92">
              <w:rPr>
                <w:rFonts w:ascii="Times New Roman" w:eastAsia="Times New Roman" w:hAnsi="Times New Roman" w:cs="Times New Roman"/>
                <w:sz w:val="28"/>
                <w:szCs w:val="28"/>
                <w:lang w:eastAsia="ru-RU"/>
              </w:rPr>
              <w:t>214</w:t>
            </w:r>
            <w:r w:rsidRPr="006B2D92">
              <w:rPr>
                <w:rFonts w:ascii="Times New Roman" w:eastAsia="Times New Roman" w:hAnsi="Times New Roman" w:cs="Times New Roman"/>
                <w:sz w:val="28"/>
                <w:szCs w:val="28"/>
                <w:lang w:eastAsia="ru-RU"/>
              </w:rPr>
              <w:t>(100%)</w:t>
            </w:r>
          </w:p>
        </w:tc>
        <w:tc>
          <w:tcPr>
            <w:tcW w:w="1776" w:type="dxa"/>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p>
          <w:p w:rsidR="008F63F3" w:rsidRPr="006B2D92" w:rsidRDefault="0084022D" w:rsidP="008937EE">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215</w:t>
            </w:r>
            <w:r w:rsidR="008F63F3" w:rsidRPr="006B2D92">
              <w:rPr>
                <w:rFonts w:ascii="Times New Roman" w:eastAsia="Times New Roman" w:hAnsi="Times New Roman" w:cs="Times New Roman"/>
                <w:sz w:val="28"/>
                <w:szCs w:val="28"/>
                <w:lang w:eastAsia="ru-RU"/>
              </w:rPr>
              <w:t xml:space="preserve"> (100%)</w:t>
            </w:r>
          </w:p>
        </w:tc>
        <w:tc>
          <w:tcPr>
            <w:tcW w:w="1812" w:type="dxa"/>
          </w:tcPr>
          <w:p w:rsidR="008F63F3" w:rsidRPr="006B2D92" w:rsidRDefault="008F63F3" w:rsidP="0014398D">
            <w:pPr>
              <w:spacing w:after="0" w:line="360" w:lineRule="auto"/>
              <w:jc w:val="both"/>
              <w:rPr>
                <w:rFonts w:ascii="Times New Roman" w:eastAsia="Times New Roman" w:hAnsi="Times New Roman" w:cs="Times New Roman"/>
                <w:sz w:val="28"/>
                <w:szCs w:val="28"/>
                <w:lang w:eastAsia="ru-RU"/>
              </w:rPr>
            </w:pPr>
          </w:p>
          <w:p w:rsidR="008F63F3" w:rsidRPr="006B2D92" w:rsidRDefault="0084022D" w:rsidP="008937EE">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212</w:t>
            </w:r>
            <w:r w:rsidR="00B50FD5" w:rsidRPr="006B2D92">
              <w:rPr>
                <w:rFonts w:ascii="Times New Roman" w:eastAsia="Times New Roman" w:hAnsi="Times New Roman" w:cs="Times New Roman"/>
                <w:sz w:val="28"/>
                <w:szCs w:val="28"/>
                <w:lang w:eastAsia="ru-RU"/>
              </w:rPr>
              <w:t xml:space="preserve"> </w:t>
            </w:r>
            <w:r w:rsidR="008F63F3" w:rsidRPr="006B2D92">
              <w:rPr>
                <w:rFonts w:ascii="Times New Roman" w:eastAsia="Times New Roman" w:hAnsi="Times New Roman" w:cs="Times New Roman"/>
                <w:sz w:val="28"/>
                <w:szCs w:val="28"/>
                <w:lang w:eastAsia="ru-RU"/>
              </w:rPr>
              <w:t>(100%)</w:t>
            </w:r>
          </w:p>
        </w:tc>
      </w:tr>
    </w:tbl>
    <w:p w:rsidR="008F63F3" w:rsidRPr="006B2D92" w:rsidRDefault="008F63F3" w:rsidP="008F63F3">
      <w:pPr>
        <w:tabs>
          <w:tab w:val="left" w:pos="1360"/>
        </w:tabs>
        <w:spacing w:after="0" w:line="360" w:lineRule="auto"/>
        <w:jc w:val="both"/>
        <w:rPr>
          <w:rFonts w:ascii="Times New Roman" w:eastAsia="Times New Roman" w:hAnsi="Times New Roman" w:cs="Times New Roman"/>
          <w:sz w:val="28"/>
          <w:szCs w:val="28"/>
          <w:lang w:eastAsia="ru-RU"/>
        </w:rPr>
      </w:pPr>
    </w:p>
    <w:p w:rsidR="008F63F3" w:rsidRPr="006B2D92" w:rsidRDefault="008F63F3" w:rsidP="008F63F3">
      <w:pPr>
        <w:tabs>
          <w:tab w:val="left" w:pos="1360"/>
        </w:tabs>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Из данных таблиц можно сделать вывод, что охват питания в учебном году остается стабильным и стопроцентным.</w:t>
      </w:r>
    </w:p>
    <w:p w:rsidR="008F63F3" w:rsidRPr="006B2D92" w:rsidRDefault="008F63F3" w:rsidP="00A117C1">
      <w:pPr>
        <w:pStyle w:val="a5"/>
        <w:numPr>
          <w:ilvl w:val="1"/>
          <w:numId w:val="5"/>
        </w:numPr>
        <w:spacing w:line="360" w:lineRule="auto"/>
        <w:jc w:val="center"/>
        <w:rPr>
          <w:b/>
          <w:szCs w:val="28"/>
        </w:rPr>
      </w:pPr>
      <w:r w:rsidRPr="006B2D92">
        <w:rPr>
          <w:b/>
          <w:szCs w:val="28"/>
        </w:rPr>
        <w:t>Безопасность участников образовательного процесса</w:t>
      </w:r>
    </w:p>
    <w:p w:rsidR="008F63F3" w:rsidRPr="006B2D92" w:rsidRDefault="008F63F3" w:rsidP="008F63F3">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Одной из важнейших задач школы является обеспечение безопасности обучающихся.</w:t>
      </w:r>
    </w:p>
    <w:p w:rsidR="008F63F3" w:rsidRPr="006B2D92" w:rsidRDefault="001828A5" w:rsidP="008F63F3">
      <w:pPr>
        <w:spacing w:after="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0" wp14:anchorId="49F9B6CB" wp14:editId="0BE66F5A">
            <wp:simplePos x="0" y="0"/>
            <wp:positionH relativeFrom="column">
              <wp:posOffset>5715</wp:posOffset>
            </wp:positionH>
            <wp:positionV relativeFrom="line">
              <wp:posOffset>6985</wp:posOffset>
            </wp:positionV>
            <wp:extent cx="5388610" cy="4648200"/>
            <wp:effectExtent l="0" t="0" r="2540" b="0"/>
            <wp:wrapSquare wrapText="bothSides"/>
            <wp:docPr id="6" name="Рисунок 6" descr="hello_html_m4363b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ello_html_m4363b239.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8610" cy="464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1828A5" w:rsidRPr="006B2D92" w:rsidRDefault="001828A5" w:rsidP="008F63F3">
      <w:pPr>
        <w:spacing w:after="0" w:afterAutospacing="1" w:line="360" w:lineRule="auto"/>
        <w:ind w:firstLine="709"/>
        <w:jc w:val="both"/>
        <w:rPr>
          <w:rFonts w:ascii="Times New Roman" w:eastAsia="Times New Roman" w:hAnsi="Times New Roman" w:cs="Times New Roman"/>
          <w:sz w:val="28"/>
          <w:szCs w:val="28"/>
          <w:lang w:eastAsia="ru-RU"/>
        </w:rPr>
      </w:pPr>
    </w:p>
    <w:p w:rsidR="008F63F3" w:rsidRPr="006B2D92" w:rsidRDefault="008F63F3" w:rsidP="008F63F3">
      <w:pPr>
        <w:spacing w:after="0" w:afterAutospacing="1"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Охрана образовательного учреждения осуществляется круглосуточно. В школе установлена и функционирует противопожарная сигнализация по школе, видеонаблюдение.</w:t>
      </w:r>
    </w:p>
    <w:p w:rsidR="008F63F3" w:rsidRPr="006B2D92" w:rsidRDefault="008F63F3" w:rsidP="008F63F3">
      <w:pPr>
        <w:spacing w:after="0" w:afterAutospacing="1"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Мероприятия по обеспечению безопасности, проведенные администрацией  и коллективом школы: </w:t>
      </w:r>
    </w:p>
    <w:p w:rsidR="008F63F3" w:rsidRPr="006B2D92" w:rsidRDefault="008F63F3" w:rsidP="00A117C1">
      <w:pPr>
        <w:numPr>
          <w:ilvl w:val="0"/>
          <w:numId w:val="8"/>
        </w:numPr>
        <w:spacing w:after="0" w:line="360" w:lineRule="auto"/>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разработан паспорт антитеррористической безопасности школы;</w:t>
      </w:r>
    </w:p>
    <w:p w:rsidR="00DB4290" w:rsidRPr="006B2D92" w:rsidRDefault="0011590F" w:rsidP="00A117C1">
      <w:pPr>
        <w:numPr>
          <w:ilvl w:val="0"/>
          <w:numId w:val="8"/>
        </w:numPr>
        <w:spacing w:after="0" w:line="360" w:lineRule="auto"/>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разработан кризисный</w:t>
      </w:r>
      <w:r w:rsidR="00DB4290" w:rsidRPr="006B2D92">
        <w:rPr>
          <w:rFonts w:ascii="Times New Roman" w:eastAsia="Times New Roman" w:hAnsi="Times New Roman" w:cs="Times New Roman"/>
          <w:sz w:val="28"/>
          <w:szCs w:val="28"/>
          <w:lang w:eastAsia="ru-RU"/>
        </w:rPr>
        <w:t xml:space="preserve"> план </w:t>
      </w:r>
      <w:r w:rsidRPr="006B2D92">
        <w:rPr>
          <w:rFonts w:ascii="Times New Roman" w:eastAsia="Times New Roman" w:hAnsi="Times New Roman" w:cs="Times New Roman"/>
          <w:sz w:val="28"/>
          <w:szCs w:val="28"/>
          <w:lang w:eastAsia="ru-RU"/>
        </w:rPr>
        <w:t>алгоритма  реагирования на угрозу или факта вооруженного нападения;</w:t>
      </w:r>
      <w:r w:rsidR="00DB4290" w:rsidRPr="006B2D92">
        <w:rPr>
          <w:rFonts w:ascii="Times New Roman" w:eastAsia="Times New Roman" w:hAnsi="Times New Roman" w:cs="Times New Roman"/>
          <w:sz w:val="28"/>
          <w:szCs w:val="28"/>
          <w:lang w:eastAsia="ru-RU"/>
        </w:rPr>
        <w:t xml:space="preserve"> </w:t>
      </w:r>
    </w:p>
    <w:p w:rsidR="008F63F3" w:rsidRPr="006B2D92" w:rsidRDefault="008F63F3" w:rsidP="00A117C1">
      <w:pPr>
        <w:numPr>
          <w:ilvl w:val="0"/>
          <w:numId w:val="8"/>
        </w:numPr>
        <w:spacing w:after="0" w:line="360" w:lineRule="auto"/>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разработана нормативно-правовая база по безопасности школы;</w:t>
      </w:r>
    </w:p>
    <w:p w:rsidR="008F63F3" w:rsidRPr="006B2D92" w:rsidRDefault="008F63F3" w:rsidP="00A117C1">
      <w:pPr>
        <w:numPr>
          <w:ilvl w:val="0"/>
          <w:numId w:val="8"/>
        </w:numPr>
        <w:spacing w:after="0" w:line="360" w:lineRule="auto"/>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установлена автономная пожарная сигнализация;</w:t>
      </w:r>
    </w:p>
    <w:p w:rsidR="008F63F3" w:rsidRPr="006B2D92" w:rsidRDefault="008F63F3" w:rsidP="00A117C1">
      <w:pPr>
        <w:numPr>
          <w:ilvl w:val="0"/>
          <w:numId w:val="8"/>
        </w:num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реализован план работы по безопасности, который включал: изучение правил дорожного движения, правил пожарной безопасности, правил антитеррористической безопасности,  правил техники безопасности в рамках предмета «Основы безопасности жизнедеятельности»;</w:t>
      </w:r>
    </w:p>
    <w:p w:rsidR="008F63F3" w:rsidRPr="006B2D92" w:rsidRDefault="008F63F3" w:rsidP="00A117C1">
      <w:pPr>
        <w:numPr>
          <w:ilvl w:val="0"/>
          <w:numId w:val="8"/>
        </w:num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организован пропускной режим в школе;</w:t>
      </w:r>
    </w:p>
    <w:p w:rsidR="008F63F3" w:rsidRPr="006B2D92" w:rsidRDefault="008F63F3" w:rsidP="00A117C1">
      <w:pPr>
        <w:numPr>
          <w:ilvl w:val="0"/>
          <w:numId w:val="8"/>
        </w:num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установлено видеонаблюдение.</w:t>
      </w:r>
    </w:p>
    <w:p w:rsidR="008F63F3" w:rsidRPr="006B2D92" w:rsidRDefault="008F63F3" w:rsidP="00A117C1">
      <w:pPr>
        <w:pStyle w:val="a5"/>
        <w:numPr>
          <w:ilvl w:val="1"/>
          <w:numId w:val="5"/>
        </w:numPr>
        <w:spacing w:line="360" w:lineRule="auto"/>
        <w:jc w:val="center"/>
        <w:rPr>
          <w:szCs w:val="28"/>
        </w:rPr>
      </w:pPr>
      <w:r w:rsidRPr="006B2D92">
        <w:rPr>
          <w:b/>
          <w:szCs w:val="28"/>
        </w:rPr>
        <w:t>Организация летнего отдыха детей</w:t>
      </w:r>
    </w:p>
    <w:p w:rsidR="008F63F3" w:rsidRPr="006B2D92" w:rsidRDefault="008F63F3" w:rsidP="008F63F3">
      <w:p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Обучающиеся нашей школы принимают активное участие в организации летнего отдыха, так за предыдущие летние каникулы посетили: военно-патриотический лагерь «Гвардеец» (</w:t>
      </w:r>
      <w:r w:rsidR="008937EE" w:rsidRPr="006B2D92">
        <w:rPr>
          <w:rFonts w:ascii="Times New Roman" w:eastAsia="Times New Roman" w:hAnsi="Times New Roman" w:cs="Times New Roman"/>
          <w:sz w:val="28"/>
          <w:szCs w:val="28"/>
          <w:lang w:eastAsia="ru-RU"/>
        </w:rPr>
        <w:t>1 смена</w:t>
      </w:r>
      <w:r w:rsidRPr="006B2D92">
        <w:rPr>
          <w:rFonts w:ascii="Times New Roman" w:eastAsia="Times New Roman" w:hAnsi="Times New Roman" w:cs="Times New Roman"/>
          <w:sz w:val="28"/>
          <w:szCs w:val="28"/>
          <w:lang w:eastAsia="ru-RU"/>
        </w:rPr>
        <w:t>) – 2 чел., палаточный военно-патриотичес</w:t>
      </w:r>
      <w:r w:rsidR="00D2699F" w:rsidRPr="006B2D92">
        <w:rPr>
          <w:rFonts w:ascii="Times New Roman" w:eastAsia="Times New Roman" w:hAnsi="Times New Roman" w:cs="Times New Roman"/>
          <w:sz w:val="28"/>
          <w:szCs w:val="28"/>
          <w:lang w:eastAsia="ru-RU"/>
        </w:rPr>
        <w:t>кий лагерь в Камских Полянах – 36</w:t>
      </w:r>
      <w:r w:rsidRPr="006B2D92">
        <w:rPr>
          <w:rFonts w:ascii="Times New Roman" w:eastAsia="Times New Roman" w:hAnsi="Times New Roman" w:cs="Times New Roman"/>
          <w:sz w:val="28"/>
          <w:szCs w:val="28"/>
          <w:lang w:eastAsia="ru-RU"/>
        </w:rPr>
        <w:t xml:space="preserve"> чел., </w:t>
      </w:r>
      <w:r w:rsidR="00BC4853" w:rsidRPr="006B2D92">
        <w:rPr>
          <w:rFonts w:ascii="Times New Roman" w:eastAsia="Times New Roman" w:hAnsi="Times New Roman" w:cs="Times New Roman"/>
          <w:sz w:val="28"/>
          <w:szCs w:val="28"/>
          <w:lang w:eastAsia="ru-RU"/>
        </w:rPr>
        <w:t>«Юные Защитники Отечества</w:t>
      </w:r>
      <w:r w:rsidR="008937EE" w:rsidRPr="006B2D92">
        <w:rPr>
          <w:rFonts w:ascii="Times New Roman" w:eastAsia="Times New Roman" w:hAnsi="Times New Roman" w:cs="Times New Roman"/>
          <w:sz w:val="28"/>
          <w:szCs w:val="28"/>
          <w:lang w:eastAsia="ru-RU"/>
        </w:rPr>
        <w:t>»</w:t>
      </w:r>
      <w:r w:rsidR="00817721" w:rsidRPr="006B2D92">
        <w:rPr>
          <w:rFonts w:ascii="Times New Roman" w:eastAsia="Times New Roman" w:hAnsi="Times New Roman" w:cs="Times New Roman"/>
          <w:sz w:val="28"/>
          <w:szCs w:val="28"/>
          <w:lang w:eastAsia="ru-RU"/>
        </w:rPr>
        <w:t xml:space="preserve"> (Юнармия) – 2 чел., </w:t>
      </w:r>
      <w:r w:rsidR="00D2699F" w:rsidRPr="006B2D92">
        <w:rPr>
          <w:rFonts w:ascii="Times New Roman" w:eastAsia="Times New Roman" w:hAnsi="Times New Roman" w:cs="Times New Roman"/>
          <w:sz w:val="28"/>
          <w:szCs w:val="28"/>
          <w:lang w:eastAsia="ru-RU"/>
        </w:rPr>
        <w:t xml:space="preserve">военно-патриотический лагерь «Чайка» - 8 чел., </w:t>
      </w:r>
      <w:r w:rsidR="008937EE" w:rsidRPr="006B2D92">
        <w:rPr>
          <w:rFonts w:ascii="Times New Roman" w:eastAsia="Times New Roman" w:hAnsi="Times New Roman" w:cs="Times New Roman"/>
          <w:sz w:val="28"/>
          <w:szCs w:val="28"/>
          <w:lang w:eastAsia="ru-RU"/>
        </w:rPr>
        <w:t>спортивные лагер</w:t>
      </w:r>
      <w:r w:rsidR="00817721" w:rsidRPr="006B2D92">
        <w:rPr>
          <w:rFonts w:ascii="Times New Roman" w:eastAsia="Times New Roman" w:hAnsi="Times New Roman" w:cs="Times New Roman"/>
          <w:sz w:val="28"/>
          <w:szCs w:val="28"/>
          <w:lang w:eastAsia="ru-RU"/>
        </w:rPr>
        <w:t>я – 20 чел., ДОЛ «Солнечный»</w:t>
      </w:r>
      <w:r w:rsidR="00D2699F" w:rsidRPr="006B2D92">
        <w:rPr>
          <w:rFonts w:ascii="Times New Roman" w:eastAsia="Times New Roman" w:hAnsi="Times New Roman" w:cs="Times New Roman"/>
          <w:sz w:val="28"/>
          <w:szCs w:val="28"/>
          <w:lang w:eastAsia="ru-RU"/>
        </w:rPr>
        <w:t>, «Звездный», «Крылатый» - 48</w:t>
      </w:r>
      <w:r w:rsidR="008937EE" w:rsidRPr="006B2D92">
        <w:rPr>
          <w:rFonts w:ascii="Times New Roman" w:eastAsia="Times New Roman" w:hAnsi="Times New Roman" w:cs="Times New Roman"/>
          <w:sz w:val="28"/>
          <w:szCs w:val="28"/>
          <w:lang w:eastAsia="ru-RU"/>
        </w:rPr>
        <w:t xml:space="preserve"> чел.</w:t>
      </w:r>
    </w:p>
    <w:p w:rsidR="008F63F3" w:rsidRPr="006B2D92" w:rsidRDefault="008F63F3" w:rsidP="008F63F3">
      <w:pPr>
        <w:spacing w:after="0" w:line="360" w:lineRule="auto"/>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Обеспечение транспортной доступности и безопасности детей при перевозке к месту обучения.</w:t>
      </w:r>
    </w:p>
    <w:p w:rsidR="008F63F3" w:rsidRPr="006B2D92" w:rsidRDefault="008F63F3" w:rsidP="008F63F3">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Обучающиеся самостоятельно осуществляют транспортную перевозку до места обучения и обратно. Специализированного автобуса для перевозки </w:t>
      </w:r>
    </w:p>
    <w:p w:rsidR="008F63F3" w:rsidRPr="006B2D92" w:rsidRDefault="008F63F3" w:rsidP="008F63F3">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обучающихся на балансе школы нет. Приказом директора школы утвержден и согласован с ГИБДД по г.Набережные Челны </w:t>
      </w:r>
      <w:r w:rsidRPr="006B2D92">
        <w:rPr>
          <w:rFonts w:ascii="Times New Roman" w:eastAsia="Times New Roman" w:hAnsi="Times New Roman" w:cs="Times New Roman"/>
          <w:b/>
          <w:sz w:val="28"/>
          <w:szCs w:val="28"/>
          <w:lang w:eastAsia="ru-RU"/>
        </w:rPr>
        <w:t xml:space="preserve">ПАСПОРТ </w:t>
      </w:r>
      <w:r w:rsidRPr="006B2D92">
        <w:rPr>
          <w:rFonts w:ascii="Times New Roman" w:eastAsia="Times New Roman" w:hAnsi="Times New Roman" w:cs="Times New Roman"/>
          <w:sz w:val="28"/>
          <w:szCs w:val="28"/>
          <w:lang w:eastAsia="ru-RU"/>
        </w:rPr>
        <w:t xml:space="preserve">дорожной безопасности Государственного бюджетного общеобразовательного </w:t>
      </w:r>
    </w:p>
    <w:p w:rsidR="008F63F3" w:rsidRPr="006B2D92" w:rsidRDefault="008F63F3" w:rsidP="008F63F3">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учреждения «Кадетская школа полиции «Калкан».</w:t>
      </w:r>
    </w:p>
    <w:p w:rsidR="00B70F4F" w:rsidRPr="006B2D92" w:rsidRDefault="008937EE" w:rsidP="000C2A82">
      <w:pPr>
        <w:pStyle w:val="a5"/>
        <w:numPr>
          <w:ilvl w:val="1"/>
          <w:numId w:val="5"/>
        </w:numPr>
        <w:spacing w:line="360" w:lineRule="auto"/>
        <w:jc w:val="center"/>
        <w:rPr>
          <w:rFonts w:eastAsia="Cambria"/>
          <w:szCs w:val="28"/>
        </w:rPr>
      </w:pPr>
      <w:r w:rsidRPr="006B2D92">
        <w:rPr>
          <w:rFonts w:eastAsia="Cambria"/>
          <w:szCs w:val="28"/>
        </w:rPr>
        <w:t>Программа «Одаренные дети»</w:t>
      </w:r>
    </w:p>
    <w:p w:rsidR="001828A5" w:rsidRPr="006B2D92" w:rsidRDefault="002B3833" w:rsidP="001828A5">
      <w:pPr>
        <w:spacing w:after="0" w:line="240" w:lineRule="auto"/>
        <w:ind w:firstLine="709"/>
        <w:jc w:val="both"/>
        <w:rPr>
          <w:rFonts w:ascii="Times New Roman" w:eastAsia="Cambria" w:hAnsi="Times New Roman" w:cs="Times New Roman"/>
          <w:sz w:val="28"/>
          <w:szCs w:val="28"/>
        </w:rPr>
      </w:pPr>
      <w:r w:rsidRPr="006B2D92">
        <w:rPr>
          <w:rFonts w:ascii="Times New Roman" w:eastAsia="Cambria" w:hAnsi="Times New Roman" w:cs="Times New Roman"/>
          <w:sz w:val="28"/>
          <w:szCs w:val="28"/>
        </w:rPr>
        <w:t>В 2025-2026</w:t>
      </w:r>
      <w:r w:rsidR="001828A5" w:rsidRPr="006B2D92">
        <w:rPr>
          <w:rFonts w:ascii="Times New Roman" w:eastAsia="Cambria" w:hAnsi="Times New Roman" w:cs="Times New Roman"/>
          <w:sz w:val="28"/>
          <w:szCs w:val="28"/>
        </w:rPr>
        <w:t xml:space="preserve"> учебном году в ГБОУ «Кадетская школа полиции «Калкан»» продолжена работа по реализации программы «Одаренные дети». В школе накоплен положительный опыт работы по выявлению, развитию и поддержке способных детей. Учителя школы используют разнообразные формы работы с мотивированными учащимися: индивидуальные занятия по подготовке детей к олимпиадам, организована внеурочная деятельность учащихся по созданию проектов и исследовательских работ в образовательных областях.</w:t>
      </w:r>
    </w:p>
    <w:p w:rsidR="001828A5" w:rsidRPr="006B2D92" w:rsidRDefault="001828A5" w:rsidP="001828A5">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ab/>
        <w:t>Однако необходимо улучшить результативность кадетов в олимпиадах муниципального и регионального уровней.</w:t>
      </w:r>
    </w:p>
    <w:p w:rsidR="001828A5" w:rsidRPr="006B2D92" w:rsidRDefault="001828A5" w:rsidP="001828A5">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ab/>
        <w:t>Результаты республиканской олимпиады «Служу Отечеству» показало увеличение количест</w:t>
      </w:r>
      <w:r w:rsidR="002B3833" w:rsidRPr="006B2D92">
        <w:rPr>
          <w:rFonts w:ascii="Times New Roman" w:eastAsia="Times New Roman" w:hAnsi="Times New Roman" w:cs="Times New Roman"/>
          <w:sz w:val="28"/>
          <w:szCs w:val="28"/>
          <w:lang w:eastAsia="ru-RU"/>
        </w:rPr>
        <w:t>ва победителей и призеров в 2025-2026</w:t>
      </w:r>
      <w:r w:rsidRPr="006B2D92">
        <w:rPr>
          <w:rFonts w:ascii="Times New Roman" w:eastAsia="Times New Roman" w:hAnsi="Times New Roman" w:cs="Times New Roman"/>
          <w:sz w:val="28"/>
          <w:szCs w:val="28"/>
          <w:lang w:eastAsia="ru-RU"/>
        </w:rPr>
        <w:t xml:space="preserve"> уч.году:</w:t>
      </w:r>
    </w:p>
    <w:p w:rsidR="001828A5" w:rsidRPr="006B2D92" w:rsidRDefault="001828A5" w:rsidP="001828A5">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tbl>
      <w:tblPr>
        <w:tblW w:w="9783" w:type="dxa"/>
        <w:tblLayout w:type="fixed"/>
        <w:tblCellMar>
          <w:left w:w="0" w:type="dxa"/>
          <w:right w:w="0" w:type="dxa"/>
        </w:tblCellMar>
        <w:tblLook w:val="0420" w:firstRow="1" w:lastRow="0" w:firstColumn="0" w:lastColumn="0" w:noHBand="0" w:noVBand="1"/>
      </w:tblPr>
      <w:tblGrid>
        <w:gridCol w:w="1137"/>
        <w:gridCol w:w="1417"/>
        <w:gridCol w:w="1276"/>
        <w:gridCol w:w="1276"/>
        <w:gridCol w:w="1275"/>
        <w:gridCol w:w="1134"/>
        <w:gridCol w:w="1134"/>
        <w:gridCol w:w="1134"/>
      </w:tblGrid>
      <w:tr w:rsidR="006B2D92" w:rsidRPr="006B2D92" w:rsidTr="007878E7">
        <w:trPr>
          <w:trHeight w:val="1067"/>
        </w:trPr>
        <w:tc>
          <w:tcPr>
            <w:tcW w:w="1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год</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обществознание</w:t>
            </w:r>
            <w:r w:rsidR="00171720" w:rsidRPr="006B2D92">
              <w:rPr>
                <w:rFonts w:ascii="Times New Roman" w:eastAsia="Times New Roman" w:hAnsi="Times New Roman" w:cs="Times New Roman"/>
                <w:b/>
                <w:bCs/>
                <w:sz w:val="24"/>
                <w:szCs w:val="24"/>
                <w:lang w:eastAsia="ru-RU"/>
              </w:rPr>
              <w:t>/история в 2025-2026 уч.г.</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русский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матема</w:t>
            </w:r>
          </w:p>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тика</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физика</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ОБЗР</w:t>
            </w:r>
          </w:p>
        </w:tc>
        <w:tc>
          <w:tcPr>
            <w:tcW w:w="1134" w:type="dxa"/>
            <w:tcBorders>
              <w:top w:val="single" w:sz="8" w:space="0" w:color="000000"/>
              <w:left w:val="single" w:sz="8" w:space="0" w:color="000000"/>
              <w:bottom w:val="single" w:sz="8" w:space="0" w:color="000000"/>
              <w:right w:val="single" w:sz="8" w:space="0" w:color="000000"/>
            </w:tcBorders>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ru-RU"/>
              </w:rPr>
            </w:pPr>
            <w:r w:rsidRPr="006B2D92">
              <w:rPr>
                <w:rFonts w:ascii="Times New Roman" w:eastAsia="Times New Roman" w:hAnsi="Times New Roman" w:cs="Times New Roman"/>
                <w:b/>
                <w:bCs/>
                <w:sz w:val="24"/>
                <w:szCs w:val="24"/>
                <w:lang w:eastAsia="ru-RU"/>
              </w:rPr>
              <w:t>кол-во</w:t>
            </w:r>
          </w:p>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победителей</w:t>
            </w:r>
          </w:p>
        </w:tc>
        <w:tc>
          <w:tcPr>
            <w:tcW w:w="1134" w:type="dxa"/>
            <w:tcBorders>
              <w:top w:val="single" w:sz="8" w:space="0" w:color="000000"/>
              <w:left w:val="single" w:sz="8" w:space="0" w:color="000000"/>
              <w:bottom w:val="single" w:sz="8" w:space="0" w:color="000000"/>
              <w:right w:val="single" w:sz="8" w:space="0" w:color="000000"/>
            </w:tcBorders>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Итого</w:t>
            </w:r>
          </w:p>
        </w:tc>
      </w:tr>
      <w:tr w:rsidR="006B2D92" w:rsidRPr="006B2D92" w:rsidTr="007878E7">
        <w:trPr>
          <w:trHeight w:val="535"/>
        </w:trPr>
        <w:tc>
          <w:tcPr>
            <w:tcW w:w="1137"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2022-2023</w:t>
            </w:r>
          </w:p>
        </w:tc>
        <w:tc>
          <w:tcPr>
            <w:tcW w:w="1417"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8</w:t>
            </w:r>
          </w:p>
        </w:tc>
        <w:tc>
          <w:tcPr>
            <w:tcW w:w="1276"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7</w:t>
            </w:r>
          </w:p>
        </w:tc>
        <w:tc>
          <w:tcPr>
            <w:tcW w:w="1276"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w:t>
            </w:r>
          </w:p>
        </w:tc>
        <w:tc>
          <w:tcPr>
            <w:tcW w:w="1275"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19</w:t>
            </w:r>
          </w:p>
        </w:tc>
      </w:tr>
      <w:tr w:rsidR="006B2D92" w:rsidRPr="006B2D92" w:rsidTr="007878E7">
        <w:trPr>
          <w:trHeight w:val="403"/>
        </w:trPr>
        <w:tc>
          <w:tcPr>
            <w:tcW w:w="11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2023-2024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9</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0</w:t>
            </w:r>
          </w:p>
        </w:tc>
        <w:tc>
          <w:tcPr>
            <w:tcW w:w="1134" w:type="dxa"/>
            <w:tcBorders>
              <w:top w:val="single" w:sz="8" w:space="0" w:color="000000"/>
              <w:left w:val="single" w:sz="8" w:space="0" w:color="000000"/>
              <w:bottom w:val="single" w:sz="8" w:space="0" w:color="000000"/>
              <w:right w:val="single" w:sz="8" w:space="0" w:color="000000"/>
            </w:tcBorders>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16</w:t>
            </w:r>
          </w:p>
        </w:tc>
      </w:tr>
      <w:tr w:rsidR="006B2D92" w:rsidRPr="006B2D92" w:rsidTr="007878E7">
        <w:trPr>
          <w:trHeight w:val="397"/>
        </w:trPr>
        <w:tc>
          <w:tcPr>
            <w:tcW w:w="1137"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2024-2025</w:t>
            </w:r>
          </w:p>
        </w:tc>
        <w:tc>
          <w:tcPr>
            <w:tcW w:w="1417"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8</w:t>
            </w:r>
          </w:p>
        </w:tc>
        <w:tc>
          <w:tcPr>
            <w:tcW w:w="1276"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5</w:t>
            </w:r>
          </w:p>
        </w:tc>
        <w:tc>
          <w:tcPr>
            <w:tcW w:w="1275"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7</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23</w:t>
            </w:r>
          </w:p>
        </w:tc>
      </w:tr>
      <w:tr w:rsidR="006B2D92" w:rsidRPr="006B2D92" w:rsidTr="007878E7">
        <w:trPr>
          <w:trHeight w:val="397"/>
        </w:trPr>
        <w:tc>
          <w:tcPr>
            <w:tcW w:w="1137"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2B3833" w:rsidRPr="006B2D92" w:rsidRDefault="002B3833"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2025-2026</w:t>
            </w:r>
          </w:p>
        </w:tc>
        <w:tc>
          <w:tcPr>
            <w:tcW w:w="1417"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2B3833" w:rsidRPr="006B2D92" w:rsidRDefault="00171720"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10</w:t>
            </w:r>
          </w:p>
        </w:tc>
        <w:tc>
          <w:tcPr>
            <w:tcW w:w="1276"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2B3833" w:rsidRPr="006B2D92" w:rsidRDefault="00171720"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2B3833" w:rsidRPr="006B2D92" w:rsidRDefault="00171720"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6</w:t>
            </w:r>
          </w:p>
        </w:tc>
        <w:tc>
          <w:tcPr>
            <w:tcW w:w="1275"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2B3833" w:rsidRPr="006B2D92" w:rsidRDefault="00171720"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2B3833" w:rsidRPr="006B2D92" w:rsidRDefault="00171720"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Pr>
          <w:p w:rsidR="002B3833" w:rsidRPr="006B2D92" w:rsidRDefault="00171720"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E9EBF5"/>
          </w:tcPr>
          <w:p w:rsidR="002B3833" w:rsidRPr="006B2D92" w:rsidRDefault="00171720"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28</w:t>
            </w:r>
          </w:p>
        </w:tc>
      </w:tr>
    </w:tbl>
    <w:p w:rsidR="001828A5" w:rsidRPr="006B2D92" w:rsidRDefault="001828A5" w:rsidP="001828A5">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1828A5" w:rsidRPr="006B2D92" w:rsidRDefault="001828A5" w:rsidP="001828A5">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4"/>
          <w:szCs w:val="24"/>
          <w:lang w:eastAsia="ru-RU"/>
        </w:rPr>
        <w:tab/>
      </w:r>
      <w:r w:rsidRPr="006B2D92">
        <w:rPr>
          <w:rFonts w:ascii="Times New Roman" w:eastAsia="Times New Roman" w:hAnsi="Times New Roman" w:cs="Times New Roman"/>
          <w:sz w:val="28"/>
          <w:szCs w:val="28"/>
          <w:lang w:eastAsia="ru-RU"/>
        </w:rPr>
        <w:t>На муниципальном этапе Всероссийской олимпиады школьников увеличилось количество призеров</w:t>
      </w:r>
      <w:r w:rsidR="00100592" w:rsidRPr="006B2D92">
        <w:rPr>
          <w:rFonts w:ascii="Times New Roman" w:eastAsia="Times New Roman" w:hAnsi="Times New Roman" w:cs="Times New Roman"/>
          <w:sz w:val="28"/>
          <w:szCs w:val="28"/>
          <w:lang w:eastAsia="ru-RU"/>
        </w:rPr>
        <w:t xml:space="preserve"> (всего 9 призеров – по обществознанию</w:t>
      </w:r>
      <w:r w:rsidRPr="006B2D92">
        <w:rPr>
          <w:rFonts w:ascii="Times New Roman" w:eastAsia="Times New Roman" w:hAnsi="Times New Roman" w:cs="Times New Roman"/>
          <w:sz w:val="28"/>
          <w:szCs w:val="28"/>
          <w:lang w:eastAsia="ru-RU"/>
        </w:rPr>
        <w:t>,</w:t>
      </w:r>
      <w:r w:rsidR="00100592" w:rsidRPr="006B2D92">
        <w:rPr>
          <w:rFonts w:ascii="Times New Roman" w:eastAsia="Times New Roman" w:hAnsi="Times New Roman" w:cs="Times New Roman"/>
          <w:sz w:val="28"/>
          <w:szCs w:val="28"/>
          <w:lang w:eastAsia="ru-RU"/>
        </w:rPr>
        <w:t xml:space="preserve"> родной литературе, татарскому языку, родному (татарскому языку) и</w:t>
      </w:r>
      <w:r w:rsidRPr="006B2D92">
        <w:rPr>
          <w:rFonts w:ascii="Times New Roman" w:eastAsia="Times New Roman" w:hAnsi="Times New Roman" w:cs="Times New Roman"/>
          <w:sz w:val="28"/>
          <w:szCs w:val="28"/>
          <w:lang w:eastAsia="ru-RU"/>
        </w:rPr>
        <w:t xml:space="preserve"> геоло</w:t>
      </w:r>
      <w:r w:rsidR="00100592" w:rsidRPr="006B2D92">
        <w:rPr>
          <w:rFonts w:ascii="Times New Roman" w:eastAsia="Times New Roman" w:hAnsi="Times New Roman" w:cs="Times New Roman"/>
          <w:sz w:val="28"/>
          <w:szCs w:val="28"/>
          <w:lang w:eastAsia="ru-RU"/>
        </w:rPr>
        <w:t>гии</w:t>
      </w:r>
      <w:r w:rsidRPr="006B2D92">
        <w:rPr>
          <w:rFonts w:ascii="Times New Roman" w:eastAsia="Times New Roman" w:hAnsi="Times New Roman" w:cs="Times New Roman"/>
          <w:sz w:val="28"/>
          <w:szCs w:val="28"/>
          <w:lang w:eastAsia="ru-RU"/>
        </w:rPr>
        <w:t xml:space="preserve">. </w:t>
      </w:r>
    </w:p>
    <w:tbl>
      <w:tblPr>
        <w:tblW w:w="9251" w:type="dxa"/>
        <w:tblCellMar>
          <w:left w:w="0" w:type="dxa"/>
          <w:right w:w="0" w:type="dxa"/>
        </w:tblCellMar>
        <w:tblLook w:val="0420" w:firstRow="1" w:lastRow="0" w:firstColumn="0" w:lastColumn="0" w:noHBand="0" w:noVBand="1"/>
      </w:tblPr>
      <w:tblGrid>
        <w:gridCol w:w="1635"/>
        <w:gridCol w:w="3808"/>
        <w:gridCol w:w="3808"/>
      </w:tblGrid>
      <w:tr w:rsidR="006B2D92" w:rsidRPr="006B2D92" w:rsidTr="007878E7">
        <w:trPr>
          <w:trHeight w:val="396"/>
        </w:trPr>
        <w:tc>
          <w:tcPr>
            <w:tcW w:w="16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год</w:t>
            </w:r>
          </w:p>
        </w:tc>
        <w:tc>
          <w:tcPr>
            <w:tcW w:w="3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6B2D92">
              <w:rPr>
                <w:rFonts w:ascii="Times New Roman" w:eastAsia="Times New Roman" w:hAnsi="Times New Roman" w:cs="Times New Roman"/>
                <w:b/>
                <w:bCs/>
                <w:sz w:val="24"/>
                <w:szCs w:val="24"/>
                <w:lang w:eastAsia="ru-RU"/>
              </w:rPr>
              <w:t>Муниципальный этап</w:t>
            </w:r>
          </w:p>
        </w:tc>
        <w:tc>
          <w:tcPr>
            <w:tcW w:w="3808" w:type="dxa"/>
            <w:tcBorders>
              <w:top w:val="single" w:sz="8" w:space="0" w:color="000000"/>
              <w:left w:val="single" w:sz="8" w:space="0" w:color="000000"/>
              <w:bottom w:val="single" w:sz="8" w:space="0" w:color="000000"/>
              <w:right w:val="single" w:sz="8" w:space="0" w:color="000000"/>
            </w:tcBorders>
          </w:tcPr>
          <w:p w:rsidR="001828A5" w:rsidRPr="006B2D92" w:rsidRDefault="001828A5" w:rsidP="007878E7">
            <w:pPr>
              <w:tabs>
                <w:tab w:val="left" w:pos="284"/>
              </w:tabs>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6B2D92">
              <w:rPr>
                <w:rFonts w:ascii="Times New Roman" w:eastAsia="Times New Roman" w:hAnsi="Times New Roman" w:cs="Times New Roman"/>
                <w:b/>
                <w:bCs/>
                <w:sz w:val="24"/>
                <w:szCs w:val="24"/>
                <w:lang w:eastAsia="ru-RU"/>
              </w:rPr>
              <w:t>Республиканский этап</w:t>
            </w:r>
          </w:p>
        </w:tc>
      </w:tr>
      <w:tr w:rsidR="006B2D92" w:rsidRPr="006B2D92" w:rsidTr="007878E7">
        <w:trPr>
          <w:trHeight w:val="698"/>
        </w:trPr>
        <w:tc>
          <w:tcPr>
            <w:tcW w:w="1635"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2022-2023</w:t>
            </w:r>
          </w:p>
        </w:tc>
        <w:tc>
          <w:tcPr>
            <w:tcW w:w="3808"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 (право, обществознание)</w:t>
            </w:r>
          </w:p>
        </w:tc>
        <w:tc>
          <w:tcPr>
            <w:tcW w:w="3808" w:type="dxa"/>
            <w:tcBorders>
              <w:top w:val="single" w:sz="8" w:space="0" w:color="000000"/>
              <w:left w:val="single" w:sz="8" w:space="0" w:color="000000"/>
              <w:bottom w:val="single" w:sz="8" w:space="0" w:color="000000"/>
              <w:right w:val="single" w:sz="8" w:space="0" w:color="000000"/>
            </w:tcBorders>
            <w:shd w:val="clear" w:color="auto" w:fill="E9EBF5"/>
          </w:tcPr>
          <w:p w:rsidR="001828A5" w:rsidRPr="006B2D92" w:rsidRDefault="001828A5" w:rsidP="007878E7">
            <w:pPr>
              <w:tabs>
                <w:tab w:val="left" w:pos="284"/>
              </w:tabs>
              <w:autoSpaceDE w:val="0"/>
              <w:autoSpaceDN w:val="0"/>
              <w:adjustRightInd w:val="0"/>
              <w:spacing w:after="0" w:line="240" w:lineRule="auto"/>
              <w:ind w:left="230"/>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1 призер</w:t>
            </w:r>
          </w:p>
        </w:tc>
      </w:tr>
      <w:tr w:rsidR="006B2D92" w:rsidRPr="006B2D92" w:rsidTr="007878E7">
        <w:trPr>
          <w:trHeight w:val="809"/>
        </w:trPr>
        <w:tc>
          <w:tcPr>
            <w:tcW w:w="16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2023-2024</w:t>
            </w:r>
          </w:p>
        </w:tc>
        <w:tc>
          <w:tcPr>
            <w:tcW w:w="38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5 (обществознание,право, биология, татарский язык)</w:t>
            </w:r>
          </w:p>
        </w:tc>
        <w:tc>
          <w:tcPr>
            <w:tcW w:w="3808" w:type="dxa"/>
            <w:tcBorders>
              <w:top w:val="single" w:sz="8" w:space="0" w:color="000000"/>
              <w:left w:val="single" w:sz="8" w:space="0" w:color="000000"/>
              <w:bottom w:val="single" w:sz="8" w:space="0" w:color="000000"/>
              <w:right w:val="single" w:sz="8" w:space="0" w:color="000000"/>
            </w:tcBorders>
          </w:tcPr>
          <w:p w:rsidR="001828A5" w:rsidRPr="006B2D92" w:rsidRDefault="001828A5" w:rsidP="007878E7">
            <w:pPr>
              <w:tabs>
                <w:tab w:val="left" w:pos="284"/>
              </w:tabs>
              <w:autoSpaceDE w:val="0"/>
              <w:autoSpaceDN w:val="0"/>
              <w:adjustRightInd w:val="0"/>
              <w:spacing w:after="0" w:line="240" w:lineRule="auto"/>
              <w:ind w:left="230"/>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0</w:t>
            </w:r>
          </w:p>
        </w:tc>
      </w:tr>
      <w:tr w:rsidR="006B2D92" w:rsidRPr="006B2D92" w:rsidTr="007878E7">
        <w:trPr>
          <w:trHeight w:val="1104"/>
        </w:trPr>
        <w:tc>
          <w:tcPr>
            <w:tcW w:w="1635"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2024-2025</w:t>
            </w:r>
          </w:p>
        </w:tc>
        <w:tc>
          <w:tcPr>
            <w:tcW w:w="3808"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hideMark/>
          </w:tcPr>
          <w:p w:rsidR="001828A5" w:rsidRPr="006B2D92" w:rsidRDefault="001828A5"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9 (экология, геология, родной язык, родная литература татарский язык)</w:t>
            </w:r>
          </w:p>
        </w:tc>
        <w:tc>
          <w:tcPr>
            <w:tcW w:w="3808" w:type="dxa"/>
            <w:tcBorders>
              <w:top w:val="single" w:sz="8" w:space="0" w:color="000000"/>
              <w:left w:val="single" w:sz="8" w:space="0" w:color="000000"/>
              <w:bottom w:val="single" w:sz="8" w:space="0" w:color="000000"/>
              <w:right w:val="single" w:sz="8" w:space="0" w:color="000000"/>
            </w:tcBorders>
            <w:shd w:val="clear" w:color="auto" w:fill="E9EBF5"/>
          </w:tcPr>
          <w:p w:rsidR="001828A5" w:rsidRPr="006B2D92" w:rsidRDefault="001828A5" w:rsidP="007878E7">
            <w:pPr>
              <w:tabs>
                <w:tab w:val="left" w:pos="284"/>
              </w:tabs>
              <w:autoSpaceDE w:val="0"/>
              <w:autoSpaceDN w:val="0"/>
              <w:adjustRightInd w:val="0"/>
              <w:spacing w:after="0" w:line="240" w:lineRule="auto"/>
              <w:ind w:left="230"/>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Участники – Гайфутдинов М.</w:t>
            </w:r>
          </w:p>
          <w:p w:rsidR="001828A5" w:rsidRPr="006B2D92" w:rsidRDefault="001828A5" w:rsidP="007878E7">
            <w:pPr>
              <w:tabs>
                <w:tab w:val="left" w:pos="284"/>
              </w:tabs>
              <w:autoSpaceDE w:val="0"/>
              <w:autoSpaceDN w:val="0"/>
              <w:adjustRightInd w:val="0"/>
              <w:spacing w:after="0" w:line="240" w:lineRule="auto"/>
              <w:ind w:left="230"/>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Борисов И.</w:t>
            </w:r>
          </w:p>
        </w:tc>
      </w:tr>
      <w:tr w:rsidR="006B2D92" w:rsidRPr="006B2D92" w:rsidTr="007878E7">
        <w:trPr>
          <w:trHeight w:val="1104"/>
        </w:trPr>
        <w:tc>
          <w:tcPr>
            <w:tcW w:w="1635"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100592" w:rsidRPr="006B2D92" w:rsidRDefault="00100592" w:rsidP="007878E7">
            <w:pPr>
              <w:tabs>
                <w:tab w:val="left" w:pos="284"/>
              </w:tabs>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2025-2026</w:t>
            </w:r>
          </w:p>
        </w:tc>
        <w:tc>
          <w:tcPr>
            <w:tcW w:w="3808" w:type="dxa"/>
            <w:tcBorders>
              <w:top w:val="single" w:sz="8" w:space="0" w:color="000000"/>
              <w:left w:val="single" w:sz="8" w:space="0" w:color="000000"/>
              <w:bottom w:val="single" w:sz="8" w:space="0" w:color="000000"/>
              <w:right w:val="single" w:sz="8" w:space="0" w:color="000000"/>
            </w:tcBorders>
            <w:shd w:val="clear" w:color="auto" w:fill="E9EBF5"/>
            <w:tcMar>
              <w:top w:w="72" w:type="dxa"/>
              <w:left w:w="144" w:type="dxa"/>
              <w:bottom w:w="72" w:type="dxa"/>
              <w:right w:w="144" w:type="dxa"/>
            </w:tcMar>
          </w:tcPr>
          <w:p w:rsidR="00100592" w:rsidRPr="006B2D92" w:rsidRDefault="00F0716D" w:rsidP="007878E7">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8"/>
                <w:szCs w:val="28"/>
                <w:lang w:eastAsia="ru-RU"/>
              </w:rPr>
              <w:t>19 (обществознание, родная литература, татарский язык, родной (татарский язык) и геология</w:t>
            </w:r>
          </w:p>
        </w:tc>
        <w:tc>
          <w:tcPr>
            <w:tcW w:w="3808" w:type="dxa"/>
            <w:tcBorders>
              <w:top w:val="single" w:sz="8" w:space="0" w:color="000000"/>
              <w:left w:val="single" w:sz="8" w:space="0" w:color="000000"/>
              <w:bottom w:val="single" w:sz="8" w:space="0" w:color="000000"/>
              <w:right w:val="single" w:sz="8" w:space="0" w:color="000000"/>
            </w:tcBorders>
            <w:shd w:val="clear" w:color="auto" w:fill="E9EBF5"/>
          </w:tcPr>
          <w:p w:rsidR="00100592" w:rsidRPr="006B2D92" w:rsidRDefault="00100592" w:rsidP="007878E7">
            <w:pPr>
              <w:tabs>
                <w:tab w:val="left" w:pos="284"/>
              </w:tabs>
              <w:autoSpaceDE w:val="0"/>
              <w:autoSpaceDN w:val="0"/>
              <w:adjustRightInd w:val="0"/>
              <w:spacing w:after="0" w:line="240" w:lineRule="auto"/>
              <w:ind w:left="230"/>
              <w:contextualSpacing/>
              <w:jc w:val="both"/>
              <w:rPr>
                <w:rFonts w:ascii="Times New Roman" w:eastAsia="Times New Roman" w:hAnsi="Times New Roman" w:cs="Times New Roman"/>
                <w:sz w:val="24"/>
                <w:szCs w:val="24"/>
                <w:lang w:eastAsia="ru-RU"/>
              </w:rPr>
            </w:pPr>
            <w:r w:rsidRPr="006B2D92">
              <w:rPr>
                <w:rFonts w:ascii="Times New Roman" w:eastAsia="Times New Roman" w:hAnsi="Times New Roman" w:cs="Times New Roman"/>
                <w:sz w:val="24"/>
                <w:szCs w:val="24"/>
                <w:lang w:eastAsia="ru-RU"/>
              </w:rPr>
              <w:t>-</w:t>
            </w:r>
          </w:p>
        </w:tc>
      </w:tr>
    </w:tbl>
    <w:p w:rsidR="001828A5" w:rsidRPr="006B2D92" w:rsidRDefault="001828A5" w:rsidP="001828A5">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1828A5" w:rsidRPr="006B2D92" w:rsidRDefault="001828A5" w:rsidP="0072291D">
      <w:pPr>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Призеры муниципального этапа Всероссийской олимпиады школьников:</w:t>
      </w:r>
    </w:p>
    <w:p w:rsidR="001828A5" w:rsidRPr="006B2D92" w:rsidRDefault="004E10F6" w:rsidP="000055A7">
      <w:pPr>
        <w:spacing w:line="240" w:lineRule="auto"/>
        <w:jc w:val="center"/>
        <w:rPr>
          <w:rFonts w:ascii="Times New Roman" w:eastAsia="Times New Roman" w:hAnsi="Times New Roman" w:cs="Times New Roman"/>
          <w:sz w:val="28"/>
          <w:szCs w:val="28"/>
          <w:u w:val="single"/>
          <w:lang w:eastAsia="ru-RU"/>
        </w:rPr>
      </w:pPr>
      <w:r w:rsidRPr="006B2D92">
        <w:rPr>
          <w:rFonts w:ascii="Times New Roman" w:eastAsia="Times New Roman" w:hAnsi="Times New Roman" w:cs="Times New Roman"/>
          <w:sz w:val="28"/>
          <w:szCs w:val="28"/>
          <w:u w:val="single"/>
          <w:lang w:eastAsia="ru-RU"/>
        </w:rPr>
        <w:t>Обществознание</w:t>
      </w:r>
      <w:r w:rsidR="001828A5" w:rsidRPr="006B2D92">
        <w:rPr>
          <w:rFonts w:ascii="Times New Roman" w:eastAsia="Times New Roman" w:hAnsi="Times New Roman" w:cs="Times New Roman"/>
          <w:sz w:val="28"/>
          <w:szCs w:val="28"/>
          <w:u w:val="single"/>
          <w:lang w:eastAsia="ru-RU"/>
        </w:rPr>
        <w:t>:</w:t>
      </w:r>
    </w:p>
    <w:p w:rsidR="004E10F6" w:rsidRPr="006B2D92" w:rsidRDefault="004E10F6" w:rsidP="004E10F6">
      <w:pPr>
        <w:jc w:val="center"/>
        <w:rPr>
          <w:rFonts w:ascii="Times New Roman" w:hAnsi="Times New Roman"/>
          <w:b/>
          <w:sz w:val="24"/>
          <w:szCs w:val="24"/>
        </w:rPr>
      </w:pPr>
      <w:r w:rsidRPr="006B2D92">
        <w:rPr>
          <w:rFonts w:ascii="Times New Roman" w:hAnsi="Times New Roman"/>
          <w:b/>
          <w:sz w:val="24"/>
          <w:szCs w:val="24"/>
        </w:rPr>
        <w:t>Каримов А. - призер</w:t>
      </w:r>
    </w:p>
    <w:p w:rsidR="004E10F6" w:rsidRPr="006B2D92" w:rsidRDefault="004E10F6" w:rsidP="004E10F6">
      <w:pPr>
        <w:jc w:val="center"/>
        <w:rPr>
          <w:rFonts w:ascii="Times New Roman" w:hAnsi="Times New Roman"/>
          <w:b/>
          <w:sz w:val="24"/>
          <w:szCs w:val="24"/>
        </w:rPr>
      </w:pPr>
      <w:r w:rsidRPr="006B2D92">
        <w:rPr>
          <w:rFonts w:ascii="Times New Roman" w:hAnsi="Times New Roman"/>
          <w:b/>
          <w:sz w:val="24"/>
          <w:szCs w:val="24"/>
        </w:rPr>
        <w:t>Матвеева О. - призер</w:t>
      </w:r>
    </w:p>
    <w:p w:rsidR="004E10F6" w:rsidRPr="006B2D92" w:rsidRDefault="004E10F6" w:rsidP="004E10F6">
      <w:pPr>
        <w:spacing w:line="240" w:lineRule="auto"/>
        <w:jc w:val="center"/>
        <w:rPr>
          <w:rFonts w:ascii="Times New Roman" w:eastAsia="Times New Roman" w:hAnsi="Times New Roman" w:cs="Times New Roman"/>
          <w:sz w:val="28"/>
          <w:szCs w:val="28"/>
          <w:u w:val="single"/>
          <w:lang w:eastAsia="ru-RU"/>
        </w:rPr>
      </w:pPr>
      <w:r w:rsidRPr="006B2D92">
        <w:rPr>
          <w:rFonts w:ascii="Times New Roman" w:eastAsia="Times New Roman" w:hAnsi="Times New Roman" w:cs="Times New Roman"/>
          <w:sz w:val="28"/>
          <w:szCs w:val="28"/>
          <w:u w:val="single"/>
          <w:lang w:eastAsia="ru-RU"/>
        </w:rPr>
        <w:t>Родная литература:</w:t>
      </w:r>
    </w:p>
    <w:p w:rsidR="006D657B" w:rsidRPr="006B2D92" w:rsidRDefault="006D657B" w:rsidP="006D657B">
      <w:pPr>
        <w:jc w:val="center"/>
        <w:rPr>
          <w:rFonts w:ascii="Times New Roman" w:hAnsi="Times New Roman"/>
          <w:b/>
          <w:sz w:val="24"/>
          <w:szCs w:val="24"/>
        </w:rPr>
      </w:pPr>
      <w:r w:rsidRPr="006B2D92">
        <w:rPr>
          <w:rFonts w:ascii="Times New Roman" w:hAnsi="Times New Roman"/>
          <w:b/>
          <w:sz w:val="24"/>
          <w:szCs w:val="24"/>
        </w:rPr>
        <w:t>Минниханов Р. - призер</w:t>
      </w:r>
    </w:p>
    <w:p w:rsidR="004E10F6" w:rsidRPr="006B2D92" w:rsidRDefault="006D657B" w:rsidP="006D657B">
      <w:pPr>
        <w:spacing w:line="240" w:lineRule="auto"/>
        <w:jc w:val="center"/>
        <w:rPr>
          <w:rFonts w:ascii="Times New Roman" w:hAnsi="Times New Roman"/>
          <w:b/>
          <w:sz w:val="24"/>
          <w:szCs w:val="24"/>
        </w:rPr>
      </w:pPr>
      <w:r w:rsidRPr="006B2D92">
        <w:rPr>
          <w:rFonts w:ascii="Times New Roman" w:hAnsi="Times New Roman"/>
          <w:b/>
          <w:sz w:val="24"/>
          <w:szCs w:val="24"/>
        </w:rPr>
        <w:t xml:space="preserve">Мансурова Э. </w:t>
      </w:r>
      <w:r w:rsidR="005F3FEE" w:rsidRPr="006B2D92">
        <w:rPr>
          <w:rFonts w:ascii="Times New Roman" w:hAnsi="Times New Roman"/>
          <w:b/>
          <w:sz w:val="24"/>
          <w:szCs w:val="24"/>
        </w:rPr>
        <w:t>–</w:t>
      </w:r>
      <w:r w:rsidRPr="006B2D92">
        <w:rPr>
          <w:rFonts w:ascii="Times New Roman" w:hAnsi="Times New Roman"/>
          <w:b/>
          <w:sz w:val="24"/>
          <w:szCs w:val="24"/>
        </w:rPr>
        <w:t xml:space="preserve"> призер</w:t>
      </w:r>
    </w:p>
    <w:p w:rsidR="005F3FEE" w:rsidRPr="006B2D92" w:rsidRDefault="005F3FEE" w:rsidP="005F3FEE">
      <w:pPr>
        <w:spacing w:line="240" w:lineRule="auto"/>
        <w:jc w:val="center"/>
        <w:rPr>
          <w:rFonts w:ascii="Times New Roman" w:eastAsia="Times New Roman" w:hAnsi="Times New Roman" w:cs="Times New Roman"/>
          <w:sz w:val="28"/>
          <w:szCs w:val="28"/>
          <w:u w:val="single"/>
          <w:lang w:eastAsia="ru-RU"/>
        </w:rPr>
      </w:pPr>
      <w:r w:rsidRPr="006B2D92">
        <w:rPr>
          <w:rFonts w:ascii="Times New Roman" w:eastAsia="Times New Roman" w:hAnsi="Times New Roman" w:cs="Times New Roman"/>
          <w:sz w:val="28"/>
          <w:szCs w:val="28"/>
          <w:u w:val="single"/>
          <w:lang w:eastAsia="ru-RU"/>
        </w:rPr>
        <w:t>Родной язык:</w:t>
      </w:r>
    </w:p>
    <w:p w:rsidR="005F3FEE" w:rsidRPr="006B2D92" w:rsidRDefault="005F3FEE" w:rsidP="006D657B">
      <w:pPr>
        <w:spacing w:line="240" w:lineRule="auto"/>
        <w:jc w:val="center"/>
        <w:rPr>
          <w:rFonts w:ascii="Times New Roman" w:hAnsi="Times New Roman"/>
          <w:sz w:val="24"/>
          <w:szCs w:val="24"/>
        </w:rPr>
      </w:pPr>
      <w:r w:rsidRPr="006B2D92">
        <w:rPr>
          <w:rFonts w:ascii="Times New Roman" w:hAnsi="Times New Roman"/>
          <w:b/>
          <w:sz w:val="24"/>
          <w:szCs w:val="24"/>
        </w:rPr>
        <w:t xml:space="preserve">Мифтахова Р. - призер </w:t>
      </w:r>
      <w:r w:rsidRPr="006B2D92">
        <w:rPr>
          <w:rFonts w:ascii="Times New Roman" w:hAnsi="Times New Roman"/>
          <w:sz w:val="24"/>
          <w:szCs w:val="24"/>
        </w:rPr>
        <w:t xml:space="preserve">                                 </w:t>
      </w:r>
    </w:p>
    <w:p w:rsidR="005F3FEE" w:rsidRPr="006B2D92" w:rsidRDefault="005F3FEE" w:rsidP="006D657B">
      <w:pPr>
        <w:spacing w:line="240" w:lineRule="auto"/>
        <w:jc w:val="center"/>
        <w:rPr>
          <w:rFonts w:ascii="Times New Roman" w:hAnsi="Times New Roman"/>
          <w:sz w:val="24"/>
          <w:szCs w:val="24"/>
        </w:rPr>
      </w:pPr>
      <w:r w:rsidRPr="006B2D92">
        <w:rPr>
          <w:rFonts w:ascii="Times New Roman" w:hAnsi="Times New Roman"/>
          <w:sz w:val="24"/>
          <w:szCs w:val="24"/>
        </w:rPr>
        <w:t xml:space="preserve"> </w:t>
      </w:r>
      <w:r w:rsidRPr="006B2D92">
        <w:rPr>
          <w:rFonts w:ascii="Times New Roman" w:hAnsi="Times New Roman"/>
          <w:b/>
          <w:sz w:val="24"/>
          <w:szCs w:val="24"/>
        </w:rPr>
        <w:t>Минниханов Р. - призер</w:t>
      </w:r>
      <w:r w:rsidRPr="006B2D92">
        <w:rPr>
          <w:rFonts w:ascii="Times New Roman" w:hAnsi="Times New Roman"/>
          <w:sz w:val="24"/>
          <w:szCs w:val="24"/>
        </w:rPr>
        <w:t xml:space="preserve">                              </w:t>
      </w:r>
    </w:p>
    <w:p w:rsidR="005F3FEE" w:rsidRPr="006B2D92" w:rsidRDefault="005F3FEE" w:rsidP="006D657B">
      <w:pPr>
        <w:spacing w:line="240" w:lineRule="auto"/>
        <w:jc w:val="center"/>
        <w:rPr>
          <w:rFonts w:ascii="Times New Roman" w:hAnsi="Times New Roman"/>
          <w:sz w:val="24"/>
          <w:szCs w:val="24"/>
        </w:rPr>
      </w:pPr>
      <w:r w:rsidRPr="006B2D92">
        <w:rPr>
          <w:rFonts w:ascii="Times New Roman" w:hAnsi="Times New Roman"/>
          <w:b/>
          <w:sz w:val="24"/>
          <w:szCs w:val="24"/>
        </w:rPr>
        <w:t>Габидуллина А. - призер</w:t>
      </w:r>
      <w:r w:rsidRPr="006B2D92">
        <w:rPr>
          <w:rFonts w:ascii="Times New Roman" w:hAnsi="Times New Roman"/>
          <w:sz w:val="24"/>
          <w:szCs w:val="24"/>
        </w:rPr>
        <w:t xml:space="preserve">                               </w:t>
      </w:r>
    </w:p>
    <w:p w:rsidR="005F3FEE" w:rsidRPr="006B2D92" w:rsidRDefault="005F3FEE" w:rsidP="006D657B">
      <w:pPr>
        <w:spacing w:line="240" w:lineRule="auto"/>
        <w:jc w:val="center"/>
        <w:rPr>
          <w:rFonts w:ascii="Times New Roman" w:hAnsi="Times New Roman"/>
          <w:b/>
          <w:sz w:val="24"/>
          <w:szCs w:val="24"/>
        </w:rPr>
      </w:pPr>
      <w:r w:rsidRPr="006B2D92">
        <w:rPr>
          <w:rFonts w:ascii="Times New Roman" w:hAnsi="Times New Roman"/>
          <w:b/>
          <w:sz w:val="24"/>
          <w:szCs w:val="24"/>
        </w:rPr>
        <w:t>Хафизова А.- призер</w:t>
      </w:r>
    </w:p>
    <w:p w:rsidR="00577A00" w:rsidRPr="006B2D92" w:rsidRDefault="00577A00" w:rsidP="00577A00">
      <w:pPr>
        <w:spacing w:line="240" w:lineRule="auto"/>
        <w:jc w:val="center"/>
        <w:rPr>
          <w:rFonts w:ascii="Times New Roman" w:eastAsia="Times New Roman" w:hAnsi="Times New Roman" w:cs="Times New Roman"/>
          <w:sz w:val="28"/>
          <w:szCs w:val="28"/>
          <w:u w:val="single"/>
          <w:lang w:eastAsia="ru-RU"/>
        </w:rPr>
      </w:pPr>
      <w:r w:rsidRPr="006B2D92">
        <w:rPr>
          <w:rFonts w:ascii="Times New Roman" w:eastAsia="Times New Roman" w:hAnsi="Times New Roman" w:cs="Times New Roman"/>
          <w:sz w:val="28"/>
          <w:szCs w:val="28"/>
          <w:u w:val="single"/>
          <w:lang w:eastAsia="ru-RU"/>
        </w:rPr>
        <w:t>Татарский язык:</w:t>
      </w:r>
    </w:p>
    <w:p w:rsidR="00BA4309" w:rsidRPr="006B2D92" w:rsidRDefault="00BA4309" w:rsidP="006D657B">
      <w:pPr>
        <w:spacing w:line="240" w:lineRule="auto"/>
        <w:jc w:val="center"/>
        <w:rPr>
          <w:rFonts w:ascii="Times New Roman" w:hAnsi="Times New Roman"/>
          <w:sz w:val="24"/>
          <w:szCs w:val="24"/>
        </w:rPr>
      </w:pPr>
      <w:r w:rsidRPr="006B2D92">
        <w:rPr>
          <w:rFonts w:ascii="Times New Roman" w:hAnsi="Times New Roman"/>
          <w:b/>
          <w:sz w:val="24"/>
          <w:szCs w:val="24"/>
        </w:rPr>
        <w:t>Кулаженкова К. - призер</w:t>
      </w:r>
      <w:r w:rsidRPr="006B2D92">
        <w:rPr>
          <w:rFonts w:ascii="Times New Roman" w:hAnsi="Times New Roman"/>
          <w:sz w:val="24"/>
          <w:szCs w:val="24"/>
        </w:rPr>
        <w:t xml:space="preserve">                                                       </w:t>
      </w:r>
    </w:p>
    <w:p w:rsidR="00BA4309" w:rsidRPr="006B2D92" w:rsidRDefault="00BA4309" w:rsidP="006D657B">
      <w:pPr>
        <w:spacing w:line="240" w:lineRule="auto"/>
        <w:jc w:val="center"/>
        <w:rPr>
          <w:rFonts w:ascii="Times New Roman" w:hAnsi="Times New Roman"/>
          <w:sz w:val="24"/>
          <w:szCs w:val="24"/>
        </w:rPr>
      </w:pPr>
      <w:r w:rsidRPr="006B2D92">
        <w:rPr>
          <w:rFonts w:ascii="Times New Roman" w:hAnsi="Times New Roman"/>
          <w:b/>
          <w:sz w:val="24"/>
          <w:szCs w:val="24"/>
        </w:rPr>
        <w:t>Мальцева А. - призер</w:t>
      </w:r>
      <w:r w:rsidRPr="006B2D92">
        <w:rPr>
          <w:rFonts w:ascii="Times New Roman" w:hAnsi="Times New Roman"/>
          <w:sz w:val="24"/>
          <w:szCs w:val="24"/>
        </w:rPr>
        <w:t xml:space="preserve">                                                       </w:t>
      </w:r>
    </w:p>
    <w:p w:rsidR="00BA4309" w:rsidRPr="006B2D92" w:rsidRDefault="00BA4309" w:rsidP="006D657B">
      <w:pPr>
        <w:spacing w:line="240" w:lineRule="auto"/>
        <w:jc w:val="center"/>
        <w:rPr>
          <w:rFonts w:ascii="Times New Roman" w:hAnsi="Times New Roman"/>
          <w:sz w:val="24"/>
          <w:szCs w:val="24"/>
        </w:rPr>
      </w:pPr>
      <w:r w:rsidRPr="006B2D92">
        <w:rPr>
          <w:rFonts w:ascii="Times New Roman" w:hAnsi="Times New Roman"/>
          <w:b/>
          <w:sz w:val="24"/>
          <w:szCs w:val="24"/>
        </w:rPr>
        <w:t>Борисов Р. - призер</w:t>
      </w:r>
      <w:r w:rsidRPr="006B2D92">
        <w:rPr>
          <w:rFonts w:ascii="Times New Roman" w:hAnsi="Times New Roman"/>
          <w:sz w:val="24"/>
          <w:szCs w:val="24"/>
        </w:rPr>
        <w:t xml:space="preserve">                                                       </w:t>
      </w:r>
    </w:p>
    <w:p w:rsidR="00BA4309" w:rsidRPr="006B2D92" w:rsidRDefault="00BA4309" w:rsidP="006D657B">
      <w:pPr>
        <w:spacing w:line="240" w:lineRule="auto"/>
        <w:jc w:val="center"/>
        <w:rPr>
          <w:rFonts w:ascii="Times New Roman" w:hAnsi="Times New Roman"/>
          <w:sz w:val="24"/>
          <w:szCs w:val="24"/>
        </w:rPr>
      </w:pPr>
      <w:r w:rsidRPr="006B2D92">
        <w:rPr>
          <w:rFonts w:ascii="Times New Roman" w:hAnsi="Times New Roman"/>
          <w:b/>
          <w:sz w:val="24"/>
          <w:szCs w:val="24"/>
        </w:rPr>
        <w:t>Николаев А. - призер</w:t>
      </w:r>
      <w:r w:rsidRPr="006B2D92">
        <w:rPr>
          <w:rFonts w:ascii="Times New Roman" w:hAnsi="Times New Roman"/>
          <w:sz w:val="24"/>
          <w:szCs w:val="24"/>
        </w:rPr>
        <w:t xml:space="preserve">                                                      </w:t>
      </w:r>
    </w:p>
    <w:p w:rsidR="00BA4309" w:rsidRPr="006B2D92" w:rsidRDefault="00BA4309" w:rsidP="006D657B">
      <w:pPr>
        <w:spacing w:line="240" w:lineRule="auto"/>
        <w:jc w:val="center"/>
        <w:rPr>
          <w:rFonts w:ascii="Times New Roman" w:hAnsi="Times New Roman"/>
          <w:sz w:val="24"/>
          <w:szCs w:val="24"/>
        </w:rPr>
      </w:pPr>
      <w:r w:rsidRPr="006B2D92">
        <w:rPr>
          <w:rFonts w:ascii="Times New Roman" w:hAnsi="Times New Roman"/>
          <w:b/>
          <w:sz w:val="24"/>
          <w:szCs w:val="24"/>
        </w:rPr>
        <w:t>Нестеров С. - призер</w:t>
      </w:r>
      <w:r w:rsidRPr="006B2D92">
        <w:rPr>
          <w:rFonts w:ascii="Times New Roman" w:hAnsi="Times New Roman"/>
          <w:sz w:val="24"/>
          <w:szCs w:val="24"/>
        </w:rPr>
        <w:t xml:space="preserve">                                          </w:t>
      </w:r>
    </w:p>
    <w:p w:rsidR="00BA4309" w:rsidRPr="006B2D92" w:rsidRDefault="00BA4309" w:rsidP="006D657B">
      <w:pPr>
        <w:spacing w:line="240" w:lineRule="auto"/>
        <w:jc w:val="center"/>
        <w:rPr>
          <w:rFonts w:ascii="Times New Roman" w:hAnsi="Times New Roman"/>
          <w:sz w:val="24"/>
          <w:szCs w:val="24"/>
        </w:rPr>
      </w:pPr>
      <w:r w:rsidRPr="006B2D92">
        <w:rPr>
          <w:rFonts w:ascii="Times New Roman" w:hAnsi="Times New Roman"/>
          <w:b/>
          <w:sz w:val="24"/>
          <w:szCs w:val="24"/>
        </w:rPr>
        <w:t>Бормотина Е. - призер</w:t>
      </w:r>
      <w:r w:rsidRPr="006B2D92">
        <w:rPr>
          <w:rFonts w:ascii="Times New Roman" w:hAnsi="Times New Roman"/>
          <w:sz w:val="24"/>
          <w:szCs w:val="24"/>
        </w:rPr>
        <w:t xml:space="preserve">                                           </w:t>
      </w:r>
    </w:p>
    <w:p w:rsidR="00BA4309" w:rsidRPr="006B2D92" w:rsidRDefault="00BA4309" w:rsidP="006D657B">
      <w:pPr>
        <w:spacing w:line="240" w:lineRule="auto"/>
        <w:jc w:val="center"/>
        <w:rPr>
          <w:rFonts w:ascii="Times New Roman" w:hAnsi="Times New Roman"/>
          <w:b/>
          <w:sz w:val="24"/>
          <w:szCs w:val="24"/>
        </w:rPr>
      </w:pPr>
      <w:r w:rsidRPr="006B2D92">
        <w:rPr>
          <w:rFonts w:ascii="Times New Roman" w:hAnsi="Times New Roman"/>
          <w:b/>
          <w:sz w:val="24"/>
          <w:szCs w:val="24"/>
        </w:rPr>
        <w:t xml:space="preserve">Апакова А. - призер                                          </w:t>
      </w:r>
    </w:p>
    <w:p w:rsidR="005F3FEE" w:rsidRPr="006B2D92" w:rsidRDefault="00BA4309" w:rsidP="006D657B">
      <w:pPr>
        <w:spacing w:line="240" w:lineRule="auto"/>
        <w:jc w:val="center"/>
        <w:rPr>
          <w:rFonts w:ascii="Times New Roman" w:eastAsia="Times New Roman" w:hAnsi="Times New Roman" w:cs="Times New Roman"/>
          <w:sz w:val="28"/>
          <w:szCs w:val="28"/>
          <w:u w:val="single"/>
          <w:lang w:eastAsia="ru-RU"/>
        </w:rPr>
      </w:pPr>
      <w:r w:rsidRPr="006B2D92">
        <w:rPr>
          <w:rFonts w:ascii="Times New Roman" w:hAnsi="Times New Roman"/>
          <w:b/>
          <w:sz w:val="24"/>
          <w:szCs w:val="24"/>
        </w:rPr>
        <w:t>Калинина Ю. - призер</w:t>
      </w:r>
      <w:r w:rsidR="005F3FEE" w:rsidRPr="006B2D92">
        <w:rPr>
          <w:rFonts w:ascii="Times New Roman" w:hAnsi="Times New Roman"/>
          <w:sz w:val="24"/>
          <w:szCs w:val="24"/>
        </w:rPr>
        <w:t xml:space="preserve">                                          </w:t>
      </w:r>
    </w:p>
    <w:p w:rsidR="001828A5" w:rsidRPr="006B2D92" w:rsidRDefault="001828A5" w:rsidP="000055A7">
      <w:pPr>
        <w:spacing w:line="240" w:lineRule="auto"/>
        <w:jc w:val="center"/>
        <w:rPr>
          <w:rFonts w:ascii="Times New Roman" w:eastAsia="Times New Roman" w:hAnsi="Times New Roman" w:cs="Times New Roman"/>
          <w:sz w:val="28"/>
          <w:szCs w:val="28"/>
          <w:u w:val="single"/>
          <w:lang w:eastAsia="ru-RU"/>
        </w:rPr>
      </w:pPr>
      <w:r w:rsidRPr="006B2D92">
        <w:rPr>
          <w:rFonts w:ascii="Times New Roman" w:eastAsia="Times New Roman" w:hAnsi="Times New Roman" w:cs="Times New Roman"/>
          <w:sz w:val="28"/>
          <w:szCs w:val="28"/>
          <w:u w:val="single"/>
          <w:lang w:eastAsia="ru-RU"/>
        </w:rPr>
        <w:t>Геология:</w:t>
      </w:r>
    </w:p>
    <w:p w:rsidR="00C90F42" w:rsidRPr="006B2D92" w:rsidRDefault="00C90F42" w:rsidP="00C90F42">
      <w:pPr>
        <w:jc w:val="center"/>
        <w:rPr>
          <w:rFonts w:ascii="Times New Roman" w:hAnsi="Times New Roman"/>
          <w:sz w:val="24"/>
          <w:szCs w:val="24"/>
        </w:rPr>
      </w:pPr>
      <w:r w:rsidRPr="006B2D92">
        <w:rPr>
          <w:rFonts w:ascii="Times New Roman" w:hAnsi="Times New Roman"/>
          <w:b/>
          <w:sz w:val="24"/>
          <w:szCs w:val="24"/>
        </w:rPr>
        <w:t>Лященко В. - призер</w:t>
      </w:r>
    </w:p>
    <w:p w:rsidR="00C90F42" w:rsidRPr="006B2D92" w:rsidRDefault="00C90F42" w:rsidP="00C90F42">
      <w:pPr>
        <w:jc w:val="center"/>
        <w:rPr>
          <w:rFonts w:ascii="Times New Roman" w:hAnsi="Times New Roman"/>
          <w:b/>
          <w:sz w:val="24"/>
          <w:szCs w:val="24"/>
        </w:rPr>
      </w:pPr>
      <w:r w:rsidRPr="006B2D92">
        <w:rPr>
          <w:rFonts w:ascii="Times New Roman" w:hAnsi="Times New Roman"/>
          <w:sz w:val="24"/>
          <w:szCs w:val="24"/>
        </w:rPr>
        <w:t xml:space="preserve">   </w:t>
      </w:r>
      <w:r w:rsidRPr="006B2D92">
        <w:rPr>
          <w:rFonts w:ascii="Times New Roman" w:hAnsi="Times New Roman"/>
          <w:b/>
          <w:sz w:val="24"/>
          <w:szCs w:val="24"/>
        </w:rPr>
        <w:t>Димитрюк Р. - призер</w:t>
      </w:r>
    </w:p>
    <w:p w:rsidR="00C90F42" w:rsidRPr="006B2D92" w:rsidRDefault="00C90F42" w:rsidP="00C90F42">
      <w:pPr>
        <w:spacing w:line="240" w:lineRule="auto"/>
        <w:jc w:val="center"/>
        <w:rPr>
          <w:rFonts w:ascii="Times New Roman" w:hAnsi="Times New Roman"/>
          <w:b/>
          <w:sz w:val="24"/>
          <w:szCs w:val="24"/>
        </w:rPr>
      </w:pPr>
      <w:r w:rsidRPr="006B2D92">
        <w:rPr>
          <w:rFonts w:ascii="Times New Roman" w:hAnsi="Times New Roman"/>
          <w:b/>
          <w:sz w:val="24"/>
          <w:szCs w:val="24"/>
        </w:rPr>
        <w:t>Лященко К. – призер</w:t>
      </w:r>
    </w:p>
    <w:p w:rsidR="000055A7" w:rsidRPr="006B2D92" w:rsidRDefault="000055A7" w:rsidP="00DE031A">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0055A7" w:rsidRPr="006B2D92" w:rsidRDefault="000055A7" w:rsidP="00DE031A">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0055A7" w:rsidRPr="006B2D92" w:rsidRDefault="000055A7" w:rsidP="000C2A82">
      <w:pPr>
        <w:autoSpaceDE w:val="0"/>
        <w:autoSpaceDN w:val="0"/>
        <w:adjustRightInd w:val="0"/>
        <w:spacing w:after="0" w:line="360" w:lineRule="auto"/>
        <w:rPr>
          <w:rFonts w:ascii="Times New Roman" w:eastAsia="Times New Roman" w:hAnsi="Times New Roman" w:cs="Times New Roman"/>
          <w:b/>
          <w:sz w:val="28"/>
          <w:szCs w:val="28"/>
          <w:lang w:eastAsia="ru-RU"/>
        </w:rPr>
      </w:pPr>
    </w:p>
    <w:p w:rsidR="00DE031A" w:rsidRPr="006B2D92" w:rsidRDefault="00DE031A" w:rsidP="00DE031A">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Сведения о поступлении кадет в профильные ВУЗы, ССУЗы.</w:t>
      </w:r>
    </w:p>
    <w:tbl>
      <w:tblPr>
        <w:tblpPr w:leftFromText="180" w:rightFromText="180" w:vertAnchor="text" w:horzAnchor="page" w:tblpX="393" w:tblpY="199"/>
        <w:tblW w:w="15029" w:type="dxa"/>
        <w:tblLayout w:type="fixed"/>
        <w:tblLook w:val="04A0" w:firstRow="1" w:lastRow="0" w:firstColumn="1" w:lastColumn="0" w:noHBand="0" w:noVBand="1"/>
      </w:tblPr>
      <w:tblGrid>
        <w:gridCol w:w="3399"/>
        <w:gridCol w:w="940"/>
        <w:gridCol w:w="980"/>
        <w:gridCol w:w="1020"/>
        <w:gridCol w:w="800"/>
        <w:gridCol w:w="820"/>
        <w:gridCol w:w="780"/>
        <w:gridCol w:w="880"/>
        <w:gridCol w:w="940"/>
        <w:gridCol w:w="760"/>
        <w:gridCol w:w="378"/>
        <w:gridCol w:w="236"/>
        <w:gridCol w:w="236"/>
        <w:gridCol w:w="1080"/>
        <w:gridCol w:w="960"/>
        <w:gridCol w:w="820"/>
      </w:tblGrid>
      <w:tr w:rsidR="006B2D92" w:rsidRPr="006B2D92" w:rsidTr="00DE031A">
        <w:trPr>
          <w:trHeight w:val="315"/>
        </w:trPr>
        <w:tc>
          <w:tcPr>
            <w:tcW w:w="3399"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94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98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102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80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82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78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88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94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76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378"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236"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236"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108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96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c>
          <w:tcPr>
            <w:tcW w:w="820" w:type="dxa"/>
            <w:tcBorders>
              <w:top w:val="nil"/>
              <w:left w:val="nil"/>
              <w:bottom w:val="nil"/>
              <w:right w:val="nil"/>
            </w:tcBorders>
            <w:shd w:val="clear" w:color="auto" w:fill="auto"/>
            <w:noWrap/>
            <w:vAlign w:val="bottom"/>
            <w:hideMark/>
          </w:tcPr>
          <w:p w:rsidR="00DE031A" w:rsidRPr="006B2D92" w:rsidRDefault="00DE031A" w:rsidP="00DE031A">
            <w:pPr>
              <w:spacing w:after="0" w:line="360" w:lineRule="auto"/>
              <w:rPr>
                <w:rFonts w:ascii="Times New Roman" w:eastAsia="Times New Roman" w:hAnsi="Times New Roman" w:cs="Times New Roman"/>
                <w:sz w:val="28"/>
                <w:szCs w:val="28"/>
                <w:lang w:eastAsia="ru-RU"/>
              </w:rPr>
            </w:pPr>
          </w:p>
        </w:tc>
      </w:tr>
    </w:tbl>
    <w:tbl>
      <w:tblPr>
        <w:tblStyle w:val="61"/>
        <w:tblW w:w="10902" w:type="dxa"/>
        <w:tblInd w:w="-1026" w:type="dxa"/>
        <w:tblLayout w:type="fixed"/>
        <w:tblLook w:val="04A0" w:firstRow="1" w:lastRow="0" w:firstColumn="1" w:lastColumn="0" w:noHBand="0" w:noVBand="1"/>
      </w:tblPr>
      <w:tblGrid>
        <w:gridCol w:w="990"/>
        <w:gridCol w:w="428"/>
        <w:gridCol w:w="425"/>
        <w:gridCol w:w="425"/>
        <w:gridCol w:w="567"/>
        <w:gridCol w:w="426"/>
        <w:gridCol w:w="425"/>
        <w:gridCol w:w="425"/>
        <w:gridCol w:w="425"/>
        <w:gridCol w:w="567"/>
        <w:gridCol w:w="426"/>
        <w:gridCol w:w="425"/>
        <w:gridCol w:w="425"/>
        <w:gridCol w:w="567"/>
        <w:gridCol w:w="425"/>
        <w:gridCol w:w="426"/>
        <w:gridCol w:w="425"/>
        <w:gridCol w:w="425"/>
        <w:gridCol w:w="425"/>
        <w:gridCol w:w="567"/>
        <w:gridCol w:w="426"/>
        <w:gridCol w:w="708"/>
        <w:gridCol w:w="129"/>
      </w:tblGrid>
      <w:tr w:rsidR="006B2D92" w:rsidRPr="006B2D92" w:rsidTr="00DD379B">
        <w:tc>
          <w:tcPr>
            <w:tcW w:w="10902" w:type="dxa"/>
            <w:gridSpan w:val="23"/>
          </w:tcPr>
          <w:p w:rsidR="00DD379B" w:rsidRPr="006B2D92" w:rsidRDefault="00DD379B" w:rsidP="00DD379B">
            <w:pPr>
              <w:jc w:val="center"/>
              <w:rPr>
                <w:rFonts w:ascii="Times New Roman" w:hAnsi="Times New Roman" w:cs="Times New Roman"/>
                <w:b/>
                <w:sz w:val="24"/>
                <w:szCs w:val="24"/>
              </w:rPr>
            </w:pPr>
            <w:r w:rsidRPr="006B2D92">
              <w:rPr>
                <w:rFonts w:ascii="Times New Roman" w:hAnsi="Times New Roman" w:cs="Times New Roman"/>
                <w:b/>
                <w:sz w:val="24"/>
                <w:szCs w:val="24"/>
              </w:rPr>
              <w:t xml:space="preserve"> Сведения о поступлении воспитанников в высшие учебные заведения Минобороны России и других правоохранительных структур</w:t>
            </w:r>
          </w:p>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b/>
                <w:sz w:val="24"/>
                <w:szCs w:val="24"/>
              </w:rPr>
              <w:t>(ФСБ, МВД, МЧС России)</w:t>
            </w:r>
          </w:p>
        </w:tc>
      </w:tr>
      <w:tr w:rsidR="006B2D92" w:rsidRPr="006B2D92" w:rsidTr="00DD379B">
        <w:tc>
          <w:tcPr>
            <w:tcW w:w="990" w:type="dxa"/>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Наименование школы</w:t>
            </w:r>
          </w:p>
        </w:tc>
        <w:tc>
          <w:tcPr>
            <w:tcW w:w="9912" w:type="dxa"/>
            <w:gridSpan w:val="22"/>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Поступление воспитанников ВПК в ВУЗы</w:t>
            </w:r>
          </w:p>
        </w:tc>
      </w:tr>
      <w:tr w:rsidR="006B2D92" w:rsidRPr="006B2D92" w:rsidTr="00DD379B">
        <w:trPr>
          <w:gridAfter w:val="1"/>
          <w:wAfter w:w="129" w:type="dxa"/>
        </w:trPr>
        <w:tc>
          <w:tcPr>
            <w:tcW w:w="990" w:type="dxa"/>
            <w:vMerge w:val="restart"/>
          </w:tcPr>
          <w:p w:rsidR="00DD379B" w:rsidRPr="006B2D92" w:rsidRDefault="00DD379B" w:rsidP="00DD379B">
            <w:pPr>
              <w:jc w:val="center"/>
              <w:rPr>
                <w:rFonts w:ascii="Times New Roman" w:hAnsi="Times New Roman" w:cs="Times New Roman"/>
                <w:sz w:val="24"/>
                <w:szCs w:val="24"/>
              </w:rPr>
            </w:pPr>
          </w:p>
        </w:tc>
        <w:tc>
          <w:tcPr>
            <w:tcW w:w="1278" w:type="dxa"/>
            <w:gridSpan w:val="3"/>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Поступило в ВУЗы Минобороны (по данным военкоматов)</w:t>
            </w:r>
          </w:p>
        </w:tc>
        <w:tc>
          <w:tcPr>
            <w:tcW w:w="1418" w:type="dxa"/>
            <w:gridSpan w:val="3"/>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Минобороны России</w:t>
            </w:r>
          </w:p>
        </w:tc>
        <w:tc>
          <w:tcPr>
            <w:tcW w:w="1417" w:type="dxa"/>
            <w:gridSpan w:val="3"/>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ФСБ России</w:t>
            </w:r>
          </w:p>
        </w:tc>
        <w:tc>
          <w:tcPr>
            <w:tcW w:w="1276" w:type="dxa"/>
            <w:gridSpan w:val="3"/>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МВД России</w:t>
            </w:r>
          </w:p>
        </w:tc>
        <w:tc>
          <w:tcPr>
            <w:tcW w:w="1418" w:type="dxa"/>
            <w:gridSpan w:val="3"/>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МЧС России</w:t>
            </w:r>
          </w:p>
        </w:tc>
        <w:tc>
          <w:tcPr>
            <w:tcW w:w="1275" w:type="dxa"/>
            <w:gridSpan w:val="3"/>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Другие силовые ведомства</w:t>
            </w:r>
          </w:p>
        </w:tc>
        <w:tc>
          <w:tcPr>
            <w:tcW w:w="1701" w:type="dxa"/>
            <w:gridSpan w:val="3"/>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Гражданские ВУЗы</w:t>
            </w:r>
          </w:p>
        </w:tc>
      </w:tr>
      <w:tr w:rsidR="006B2D92" w:rsidRPr="006B2D92" w:rsidTr="00DD379B">
        <w:trPr>
          <w:gridAfter w:val="1"/>
          <w:wAfter w:w="129" w:type="dxa"/>
          <w:cantSplit/>
          <w:trHeight w:val="1134"/>
        </w:trPr>
        <w:tc>
          <w:tcPr>
            <w:tcW w:w="990" w:type="dxa"/>
            <w:vMerge/>
            <w:tcBorders>
              <w:bottom w:val="single" w:sz="4" w:space="0" w:color="auto"/>
            </w:tcBorders>
          </w:tcPr>
          <w:p w:rsidR="00DD379B" w:rsidRPr="006B2D92" w:rsidRDefault="00DD379B" w:rsidP="00DD379B">
            <w:pPr>
              <w:jc w:val="center"/>
              <w:rPr>
                <w:rFonts w:ascii="Times New Roman" w:hAnsi="Times New Roman" w:cs="Times New Roman"/>
                <w:sz w:val="24"/>
                <w:szCs w:val="24"/>
              </w:rPr>
            </w:pPr>
          </w:p>
        </w:tc>
        <w:tc>
          <w:tcPr>
            <w:tcW w:w="428" w:type="dxa"/>
            <w:tcBorders>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2023</w:t>
            </w:r>
          </w:p>
        </w:tc>
        <w:tc>
          <w:tcPr>
            <w:tcW w:w="425" w:type="dxa"/>
            <w:tcBorders>
              <w:left w:val="single" w:sz="4" w:space="0" w:color="auto"/>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2024</w:t>
            </w:r>
          </w:p>
        </w:tc>
        <w:tc>
          <w:tcPr>
            <w:tcW w:w="425" w:type="dxa"/>
            <w:tcBorders>
              <w:left w:val="single" w:sz="4" w:space="0" w:color="auto"/>
              <w:bottom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2025</w:t>
            </w:r>
          </w:p>
        </w:tc>
        <w:tc>
          <w:tcPr>
            <w:tcW w:w="567" w:type="dxa"/>
            <w:tcBorders>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2023</w:t>
            </w:r>
          </w:p>
        </w:tc>
        <w:tc>
          <w:tcPr>
            <w:tcW w:w="426" w:type="dxa"/>
            <w:tcBorders>
              <w:left w:val="single" w:sz="4" w:space="0" w:color="auto"/>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2024</w:t>
            </w:r>
          </w:p>
        </w:tc>
        <w:tc>
          <w:tcPr>
            <w:tcW w:w="425" w:type="dxa"/>
            <w:tcBorders>
              <w:left w:val="single" w:sz="4" w:space="0" w:color="auto"/>
              <w:bottom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2025</w:t>
            </w:r>
          </w:p>
        </w:tc>
        <w:tc>
          <w:tcPr>
            <w:tcW w:w="425" w:type="dxa"/>
            <w:tcBorders>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2023</w:t>
            </w:r>
          </w:p>
        </w:tc>
        <w:tc>
          <w:tcPr>
            <w:tcW w:w="425" w:type="dxa"/>
            <w:tcBorders>
              <w:left w:val="single" w:sz="4" w:space="0" w:color="auto"/>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2024</w:t>
            </w:r>
          </w:p>
        </w:tc>
        <w:tc>
          <w:tcPr>
            <w:tcW w:w="567" w:type="dxa"/>
            <w:tcBorders>
              <w:left w:val="single" w:sz="4" w:space="0" w:color="auto"/>
              <w:bottom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2025</w:t>
            </w:r>
          </w:p>
        </w:tc>
        <w:tc>
          <w:tcPr>
            <w:tcW w:w="426" w:type="dxa"/>
            <w:tcBorders>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2023</w:t>
            </w:r>
          </w:p>
        </w:tc>
        <w:tc>
          <w:tcPr>
            <w:tcW w:w="425" w:type="dxa"/>
            <w:tcBorders>
              <w:left w:val="single" w:sz="4" w:space="0" w:color="auto"/>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2024</w:t>
            </w:r>
          </w:p>
        </w:tc>
        <w:tc>
          <w:tcPr>
            <w:tcW w:w="425" w:type="dxa"/>
            <w:tcBorders>
              <w:left w:val="single" w:sz="4" w:space="0" w:color="auto"/>
              <w:bottom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2025</w:t>
            </w:r>
          </w:p>
        </w:tc>
        <w:tc>
          <w:tcPr>
            <w:tcW w:w="567" w:type="dxa"/>
            <w:tcBorders>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2023</w:t>
            </w:r>
          </w:p>
        </w:tc>
        <w:tc>
          <w:tcPr>
            <w:tcW w:w="425" w:type="dxa"/>
            <w:tcBorders>
              <w:left w:val="single" w:sz="4" w:space="0" w:color="auto"/>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2024</w:t>
            </w:r>
          </w:p>
        </w:tc>
        <w:tc>
          <w:tcPr>
            <w:tcW w:w="426" w:type="dxa"/>
            <w:tcBorders>
              <w:left w:val="single" w:sz="4" w:space="0" w:color="auto"/>
              <w:bottom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2025</w:t>
            </w:r>
          </w:p>
        </w:tc>
        <w:tc>
          <w:tcPr>
            <w:tcW w:w="425" w:type="dxa"/>
            <w:tcBorders>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2023</w:t>
            </w:r>
          </w:p>
        </w:tc>
        <w:tc>
          <w:tcPr>
            <w:tcW w:w="425" w:type="dxa"/>
            <w:tcBorders>
              <w:left w:val="single" w:sz="4" w:space="0" w:color="auto"/>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2024</w:t>
            </w:r>
          </w:p>
        </w:tc>
        <w:tc>
          <w:tcPr>
            <w:tcW w:w="425" w:type="dxa"/>
            <w:tcBorders>
              <w:left w:val="single" w:sz="4" w:space="0" w:color="auto"/>
              <w:bottom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2025</w:t>
            </w:r>
          </w:p>
        </w:tc>
        <w:tc>
          <w:tcPr>
            <w:tcW w:w="567" w:type="dxa"/>
            <w:tcBorders>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2023</w:t>
            </w:r>
          </w:p>
        </w:tc>
        <w:tc>
          <w:tcPr>
            <w:tcW w:w="426" w:type="dxa"/>
            <w:tcBorders>
              <w:left w:val="single" w:sz="4" w:space="0" w:color="auto"/>
              <w:bottom w:val="single" w:sz="4" w:space="0" w:color="auto"/>
              <w:right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2024</w:t>
            </w:r>
          </w:p>
        </w:tc>
        <w:tc>
          <w:tcPr>
            <w:tcW w:w="708" w:type="dxa"/>
            <w:tcBorders>
              <w:left w:val="single" w:sz="4" w:space="0" w:color="auto"/>
              <w:bottom w:val="single" w:sz="4" w:space="0" w:color="auto"/>
            </w:tcBorders>
            <w:textDirection w:val="btLr"/>
          </w:tcPr>
          <w:p w:rsidR="00DD379B" w:rsidRPr="006B2D92" w:rsidRDefault="00CD3A13" w:rsidP="00DD379B">
            <w:pPr>
              <w:ind w:left="113" w:right="113"/>
              <w:jc w:val="center"/>
              <w:rPr>
                <w:rFonts w:ascii="Times New Roman" w:hAnsi="Times New Roman" w:cs="Times New Roman"/>
                <w:sz w:val="20"/>
                <w:szCs w:val="20"/>
              </w:rPr>
            </w:pPr>
            <w:r w:rsidRPr="006B2D92">
              <w:rPr>
                <w:rFonts w:ascii="Times New Roman" w:hAnsi="Times New Roman" w:cs="Times New Roman"/>
                <w:sz w:val="20"/>
                <w:szCs w:val="20"/>
              </w:rPr>
              <w:t>2025</w:t>
            </w:r>
          </w:p>
        </w:tc>
      </w:tr>
      <w:tr w:rsidR="006B2D92" w:rsidRPr="006B2D92" w:rsidTr="00DD379B">
        <w:trPr>
          <w:gridAfter w:val="1"/>
          <w:wAfter w:w="129" w:type="dxa"/>
          <w:trHeight w:val="945"/>
        </w:trPr>
        <w:tc>
          <w:tcPr>
            <w:tcW w:w="990" w:type="dxa"/>
            <w:tcBorders>
              <w:top w:val="single" w:sz="4" w:space="0" w:color="auto"/>
            </w:tcBorders>
          </w:tcPr>
          <w:p w:rsidR="00DD379B" w:rsidRPr="006B2D92" w:rsidRDefault="00DD379B" w:rsidP="00DD379B">
            <w:pPr>
              <w:jc w:val="center"/>
              <w:rPr>
                <w:rFonts w:ascii="Times New Roman" w:hAnsi="Times New Roman" w:cs="Times New Roman"/>
                <w:sz w:val="24"/>
                <w:szCs w:val="24"/>
              </w:rPr>
            </w:pPr>
            <w:r w:rsidRPr="006B2D92">
              <w:rPr>
                <w:rFonts w:ascii="Times New Roman" w:hAnsi="Times New Roman" w:cs="Times New Roman"/>
                <w:sz w:val="24"/>
                <w:szCs w:val="24"/>
              </w:rPr>
              <w:t>ГБОУ «Кадетская школа полиции «Калкан»</w:t>
            </w:r>
          </w:p>
        </w:tc>
        <w:tc>
          <w:tcPr>
            <w:tcW w:w="428" w:type="dxa"/>
            <w:tcBorders>
              <w:top w:val="single" w:sz="4" w:space="0" w:color="auto"/>
              <w:righ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2</w:t>
            </w:r>
          </w:p>
        </w:tc>
        <w:tc>
          <w:tcPr>
            <w:tcW w:w="425" w:type="dxa"/>
            <w:tcBorders>
              <w:top w:val="single" w:sz="4" w:space="0" w:color="auto"/>
              <w:left w:val="single" w:sz="4" w:space="0" w:color="auto"/>
              <w:righ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w:t>
            </w:r>
          </w:p>
        </w:tc>
        <w:tc>
          <w:tcPr>
            <w:tcW w:w="425" w:type="dxa"/>
            <w:tcBorders>
              <w:top w:val="single" w:sz="4" w:space="0" w:color="auto"/>
              <w:lef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1</w:t>
            </w:r>
          </w:p>
        </w:tc>
        <w:tc>
          <w:tcPr>
            <w:tcW w:w="567" w:type="dxa"/>
            <w:tcBorders>
              <w:top w:val="single" w:sz="4" w:space="0" w:color="auto"/>
              <w:righ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2</w:t>
            </w:r>
          </w:p>
        </w:tc>
        <w:tc>
          <w:tcPr>
            <w:tcW w:w="426" w:type="dxa"/>
            <w:tcBorders>
              <w:top w:val="single" w:sz="4" w:space="0" w:color="auto"/>
              <w:left w:val="single" w:sz="4" w:space="0" w:color="auto"/>
              <w:righ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w:t>
            </w:r>
          </w:p>
        </w:tc>
        <w:tc>
          <w:tcPr>
            <w:tcW w:w="425" w:type="dxa"/>
            <w:tcBorders>
              <w:top w:val="single" w:sz="4" w:space="0" w:color="auto"/>
              <w:lef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1</w:t>
            </w:r>
          </w:p>
        </w:tc>
        <w:tc>
          <w:tcPr>
            <w:tcW w:w="425" w:type="dxa"/>
            <w:tcBorders>
              <w:top w:val="single" w:sz="4" w:space="0" w:color="auto"/>
              <w:right w:val="single" w:sz="4" w:space="0" w:color="auto"/>
            </w:tcBorders>
          </w:tcPr>
          <w:p w:rsidR="00DD379B" w:rsidRPr="006B2D92" w:rsidRDefault="000F6CA8" w:rsidP="00DD379B">
            <w:pPr>
              <w:jc w:val="center"/>
              <w:rPr>
                <w:rFonts w:ascii="Times New Roman" w:hAnsi="Times New Roman" w:cs="Times New Roman"/>
                <w:sz w:val="20"/>
                <w:szCs w:val="20"/>
              </w:rPr>
            </w:pPr>
            <w:r w:rsidRPr="006B2D92">
              <w:rPr>
                <w:rFonts w:ascii="Times New Roman" w:hAnsi="Times New Roman" w:cs="Times New Roman"/>
                <w:sz w:val="20"/>
                <w:szCs w:val="20"/>
              </w:rPr>
              <w:t>-</w:t>
            </w:r>
          </w:p>
        </w:tc>
        <w:tc>
          <w:tcPr>
            <w:tcW w:w="425" w:type="dxa"/>
            <w:tcBorders>
              <w:top w:val="single" w:sz="4" w:space="0" w:color="auto"/>
              <w:left w:val="single" w:sz="4" w:space="0" w:color="auto"/>
              <w:right w:val="single" w:sz="4" w:space="0" w:color="auto"/>
            </w:tcBorders>
          </w:tcPr>
          <w:p w:rsidR="00DD379B" w:rsidRPr="006B2D92" w:rsidRDefault="000F6CA8" w:rsidP="00C00F24">
            <w:pPr>
              <w:rPr>
                <w:rFonts w:ascii="Times New Roman" w:hAnsi="Times New Roman" w:cs="Times New Roman"/>
                <w:sz w:val="20"/>
                <w:szCs w:val="20"/>
              </w:rPr>
            </w:pPr>
            <w:r w:rsidRPr="006B2D92">
              <w:rPr>
                <w:rFonts w:ascii="Times New Roman" w:hAnsi="Times New Roman" w:cs="Times New Roman"/>
                <w:sz w:val="20"/>
                <w:szCs w:val="20"/>
              </w:rPr>
              <w:t>-</w:t>
            </w:r>
          </w:p>
        </w:tc>
        <w:tc>
          <w:tcPr>
            <w:tcW w:w="567" w:type="dxa"/>
            <w:tcBorders>
              <w:top w:val="single" w:sz="4" w:space="0" w:color="auto"/>
              <w:left w:val="single" w:sz="4" w:space="0" w:color="auto"/>
            </w:tcBorders>
          </w:tcPr>
          <w:p w:rsidR="00DD379B" w:rsidRPr="006B2D92" w:rsidRDefault="002471AF" w:rsidP="00DD379B">
            <w:pPr>
              <w:jc w:val="center"/>
              <w:rPr>
                <w:rFonts w:ascii="Times New Roman" w:hAnsi="Times New Roman" w:cs="Times New Roman"/>
                <w:sz w:val="20"/>
                <w:szCs w:val="20"/>
              </w:rPr>
            </w:pPr>
            <w:r w:rsidRPr="006B2D92">
              <w:rPr>
                <w:rFonts w:ascii="Times New Roman" w:hAnsi="Times New Roman" w:cs="Times New Roman"/>
                <w:sz w:val="20"/>
                <w:szCs w:val="20"/>
              </w:rPr>
              <w:t>1</w:t>
            </w:r>
          </w:p>
        </w:tc>
        <w:tc>
          <w:tcPr>
            <w:tcW w:w="426" w:type="dxa"/>
            <w:tcBorders>
              <w:top w:val="single" w:sz="4" w:space="0" w:color="auto"/>
              <w:right w:val="single" w:sz="4" w:space="0" w:color="auto"/>
            </w:tcBorders>
          </w:tcPr>
          <w:p w:rsidR="00DD379B" w:rsidRPr="006B2D92" w:rsidRDefault="002471AF" w:rsidP="00DD379B">
            <w:pPr>
              <w:jc w:val="center"/>
              <w:rPr>
                <w:rFonts w:ascii="Times New Roman" w:hAnsi="Times New Roman" w:cs="Times New Roman"/>
                <w:sz w:val="20"/>
                <w:szCs w:val="20"/>
              </w:rPr>
            </w:pPr>
            <w:r w:rsidRPr="006B2D92">
              <w:rPr>
                <w:rFonts w:ascii="Times New Roman" w:hAnsi="Times New Roman" w:cs="Times New Roman"/>
                <w:sz w:val="20"/>
                <w:szCs w:val="20"/>
              </w:rPr>
              <w:t>1</w:t>
            </w:r>
          </w:p>
        </w:tc>
        <w:tc>
          <w:tcPr>
            <w:tcW w:w="425" w:type="dxa"/>
            <w:tcBorders>
              <w:top w:val="single" w:sz="4" w:space="0" w:color="auto"/>
              <w:left w:val="single" w:sz="4" w:space="0" w:color="auto"/>
              <w:right w:val="single" w:sz="4" w:space="0" w:color="auto"/>
            </w:tcBorders>
          </w:tcPr>
          <w:p w:rsidR="00DD379B" w:rsidRPr="006B2D92" w:rsidRDefault="002471AF" w:rsidP="00DD379B">
            <w:pPr>
              <w:jc w:val="center"/>
              <w:rPr>
                <w:rFonts w:ascii="Times New Roman" w:hAnsi="Times New Roman" w:cs="Times New Roman"/>
                <w:sz w:val="20"/>
                <w:szCs w:val="20"/>
              </w:rPr>
            </w:pPr>
            <w:r w:rsidRPr="006B2D92">
              <w:rPr>
                <w:rFonts w:ascii="Times New Roman" w:hAnsi="Times New Roman" w:cs="Times New Roman"/>
                <w:sz w:val="20"/>
                <w:szCs w:val="20"/>
              </w:rPr>
              <w:t>6</w:t>
            </w:r>
          </w:p>
        </w:tc>
        <w:tc>
          <w:tcPr>
            <w:tcW w:w="425" w:type="dxa"/>
            <w:tcBorders>
              <w:top w:val="single" w:sz="4" w:space="0" w:color="auto"/>
              <w:lef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3</w:t>
            </w:r>
          </w:p>
        </w:tc>
        <w:tc>
          <w:tcPr>
            <w:tcW w:w="567" w:type="dxa"/>
            <w:tcBorders>
              <w:top w:val="single" w:sz="4" w:space="0" w:color="auto"/>
              <w:right w:val="single" w:sz="4" w:space="0" w:color="auto"/>
            </w:tcBorders>
          </w:tcPr>
          <w:p w:rsidR="00DD379B" w:rsidRPr="006B2D92" w:rsidRDefault="00C00F24" w:rsidP="00DD379B">
            <w:pPr>
              <w:jc w:val="center"/>
              <w:rPr>
                <w:rFonts w:ascii="Times New Roman" w:hAnsi="Times New Roman" w:cs="Times New Roman"/>
                <w:sz w:val="20"/>
                <w:szCs w:val="20"/>
              </w:rPr>
            </w:pPr>
            <w:r w:rsidRPr="006B2D92">
              <w:rPr>
                <w:rFonts w:ascii="Times New Roman" w:hAnsi="Times New Roman" w:cs="Times New Roman"/>
                <w:sz w:val="20"/>
                <w:szCs w:val="20"/>
              </w:rPr>
              <w:t>-</w:t>
            </w:r>
          </w:p>
        </w:tc>
        <w:tc>
          <w:tcPr>
            <w:tcW w:w="425" w:type="dxa"/>
            <w:tcBorders>
              <w:top w:val="single" w:sz="4" w:space="0" w:color="auto"/>
              <w:left w:val="single" w:sz="4" w:space="0" w:color="auto"/>
              <w:right w:val="single" w:sz="4" w:space="0" w:color="auto"/>
            </w:tcBorders>
          </w:tcPr>
          <w:p w:rsidR="00DD379B" w:rsidRPr="006B2D92" w:rsidRDefault="000F6CA8" w:rsidP="00DD379B">
            <w:pPr>
              <w:jc w:val="center"/>
              <w:rPr>
                <w:rFonts w:ascii="Times New Roman" w:hAnsi="Times New Roman" w:cs="Times New Roman"/>
                <w:sz w:val="20"/>
                <w:szCs w:val="20"/>
              </w:rPr>
            </w:pPr>
            <w:r w:rsidRPr="006B2D92">
              <w:rPr>
                <w:rFonts w:ascii="Times New Roman" w:hAnsi="Times New Roman" w:cs="Times New Roman"/>
                <w:sz w:val="20"/>
                <w:szCs w:val="20"/>
              </w:rPr>
              <w:t>-</w:t>
            </w:r>
          </w:p>
        </w:tc>
        <w:tc>
          <w:tcPr>
            <w:tcW w:w="426" w:type="dxa"/>
            <w:tcBorders>
              <w:top w:val="single" w:sz="4" w:space="0" w:color="auto"/>
              <w:lef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w:t>
            </w:r>
          </w:p>
        </w:tc>
        <w:tc>
          <w:tcPr>
            <w:tcW w:w="425" w:type="dxa"/>
            <w:tcBorders>
              <w:top w:val="single" w:sz="4" w:space="0" w:color="auto"/>
              <w:right w:val="single" w:sz="4" w:space="0" w:color="auto"/>
            </w:tcBorders>
          </w:tcPr>
          <w:p w:rsidR="00DD379B" w:rsidRPr="006B2D92" w:rsidRDefault="00423466" w:rsidP="00DD379B">
            <w:pPr>
              <w:jc w:val="center"/>
              <w:rPr>
                <w:rFonts w:ascii="Times New Roman" w:hAnsi="Times New Roman" w:cs="Times New Roman"/>
                <w:sz w:val="20"/>
                <w:szCs w:val="20"/>
              </w:rPr>
            </w:pPr>
            <w:r w:rsidRPr="006B2D92">
              <w:rPr>
                <w:rFonts w:ascii="Times New Roman" w:hAnsi="Times New Roman" w:cs="Times New Roman"/>
                <w:sz w:val="20"/>
                <w:szCs w:val="20"/>
              </w:rPr>
              <w:t>1</w:t>
            </w:r>
          </w:p>
        </w:tc>
        <w:tc>
          <w:tcPr>
            <w:tcW w:w="425" w:type="dxa"/>
            <w:tcBorders>
              <w:top w:val="single" w:sz="4" w:space="0" w:color="auto"/>
              <w:left w:val="single" w:sz="4" w:space="0" w:color="auto"/>
              <w:right w:val="single" w:sz="4" w:space="0" w:color="auto"/>
            </w:tcBorders>
          </w:tcPr>
          <w:p w:rsidR="00DD379B" w:rsidRPr="006B2D92" w:rsidRDefault="002471AF" w:rsidP="00DD379B">
            <w:pPr>
              <w:jc w:val="center"/>
              <w:rPr>
                <w:rFonts w:ascii="Times New Roman" w:hAnsi="Times New Roman" w:cs="Times New Roman"/>
                <w:sz w:val="20"/>
                <w:szCs w:val="20"/>
              </w:rPr>
            </w:pPr>
            <w:r w:rsidRPr="006B2D92">
              <w:rPr>
                <w:rFonts w:ascii="Times New Roman" w:hAnsi="Times New Roman" w:cs="Times New Roman"/>
                <w:sz w:val="20"/>
                <w:szCs w:val="20"/>
              </w:rPr>
              <w:t>3</w:t>
            </w:r>
          </w:p>
        </w:tc>
        <w:tc>
          <w:tcPr>
            <w:tcW w:w="425" w:type="dxa"/>
            <w:tcBorders>
              <w:top w:val="single" w:sz="4" w:space="0" w:color="auto"/>
              <w:left w:val="single" w:sz="4" w:space="0" w:color="auto"/>
            </w:tcBorders>
          </w:tcPr>
          <w:p w:rsidR="00DD379B" w:rsidRPr="006B2D92" w:rsidRDefault="001A6BA0" w:rsidP="00DD379B">
            <w:pPr>
              <w:jc w:val="center"/>
              <w:rPr>
                <w:rFonts w:ascii="Times New Roman" w:hAnsi="Times New Roman" w:cs="Times New Roman"/>
                <w:sz w:val="20"/>
                <w:szCs w:val="20"/>
              </w:rPr>
            </w:pPr>
            <w:r w:rsidRPr="006B2D92">
              <w:rPr>
                <w:rFonts w:ascii="Times New Roman" w:hAnsi="Times New Roman" w:cs="Times New Roman"/>
                <w:sz w:val="20"/>
                <w:szCs w:val="20"/>
              </w:rPr>
              <w:t>1</w:t>
            </w:r>
          </w:p>
        </w:tc>
        <w:tc>
          <w:tcPr>
            <w:tcW w:w="567" w:type="dxa"/>
            <w:tcBorders>
              <w:top w:val="single" w:sz="4" w:space="0" w:color="auto"/>
              <w:right w:val="single" w:sz="4" w:space="0" w:color="auto"/>
            </w:tcBorders>
          </w:tcPr>
          <w:p w:rsidR="00DD379B" w:rsidRPr="006B2D92" w:rsidRDefault="002471AF" w:rsidP="00DD379B">
            <w:pPr>
              <w:jc w:val="center"/>
              <w:rPr>
                <w:rFonts w:ascii="Times New Roman" w:hAnsi="Times New Roman" w:cs="Times New Roman"/>
                <w:sz w:val="20"/>
                <w:szCs w:val="20"/>
              </w:rPr>
            </w:pPr>
            <w:r w:rsidRPr="006B2D92">
              <w:rPr>
                <w:rFonts w:ascii="Times New Roman" w:hAnsi="Times New Roman" w:cs="Times New Roman"/>
                <w:sz w:val="20"/>
                <w:szCs w:val="20"/>
              </w:rPr>
              <w:t>12</w:t>
            </w:r>
          </w:p>
        </w:tc>
        <w:tc>
          <w:tcPr>
            <w:tcW w:w="426" w:type="dxa"/>
            <w:tcBorders>
              <w:top w:val="single" w:sz="4" w:space="0" w:color="auto"/>
              <w:left w:val="single" w:sz="4" w:space="0" w:color="auto"/>
              <w:right w:val="single" w:sz="4" w:space="0" w:color="auto"/>
            </w:tcBorders>
          </w:tcPr>
          <w:p w:rsidR="00DD379B" w:rsidRPr="006B2D92" w:rsidRDefault="002471AF" w:rsidP="00DD379B">
            <w:pPr>
              <w:jc w:val="center"/>
              <w:rPr>
                <w:rFonts w:ascii="Times New Roman" w:hAnsi="Times New Roman" w:cs="Times New Roman"/>
                <w:sz w:val="20"/>
                <w:szCs w:val="20"/>
              </w:rPr>
            </w:pPr>
            <w:r w:rsidRPr="006B2D92">
              <w:rPr>
                <w:rFonts w:ascii="Times New Roman" w:hAnsi="Times New Roman" w:cs="Times New Roman"/>
                <w:sz w:val="20"/>
                <w:szCs w:val="20"/>
              </w:rPr>
              <w:t>7</w:t>
            </w:r>
          </w:p>
        </w:tc>
        <w:tc>
          <w:tcPr>
            <w:tcW w:w="708" w:type="dxa"/>
            <w:tcBorders>
              <w:top w:val="single" w:sz="4" w:space="0" w:color="auto"/>
              <w:left w:val="single" w:sz="4" w:space="0" w:color="auto"/>
            </w:tcBorders>
          </w:tcPr>
          <w:p w:rsidR="00DD379B" w:rsidRPr="006B2D92" w:rsidRDefault="002471AF" w:rsidP="00DD379B">
            <w:pPr>
              <w:jc w:val="center"/>
              <w:rPr>
                <w:rFonts w:ascii="Times New Roman" w:hAnsi="Times New Roman" w:cs="Times New Roman"/>
                <w:sz w:val="20"/>
                <w:szCs w:val="20"/>
              </w:rPr>
            </w:pPr>
            <w:r w:rsidRPr="006B2D92">
              <w:rPr>
                <w:rFonts w:ascii="Times New Roman" w:hAnsi="Times New Roman" w:cs="Times New Roman"/>
                <w:sz w:val="20"/>
                <w:szCs w:val="20"/>
              </w:rPr>
              <w:t>8</w:t>
            </w:r>
          </w:p>
        </w:tc>
      </w:tr>
    </w:tbl>
    <w:p w:rsidR="00DD379B" w:rsidRPr="006B2D92" w:rsidRDefault="00DD379B" w:rsidP="00AD0434">
      <w:pPr>
        <w:spacing w:after="0" w:line="360" w:lineRule="auto"/>
        <w:contextualSpacing/>
        <w:jc w:val="both"/>
        <w:rPr>
          <w:rFonts w:ascii="Times New Roman" w:eastAsia="Times New Roman" w:hAnsi="Times New Roman" w:cs="Times New Roman"/>
          <w:b/>
          <w:sz w:val="28"/>
          <w:szCs w:val="28"/>
          <w:lang w:eastAsia="ru-RU"/>
        </w:rPr>
      </w:pPr>
    </w:p>
    <w:p w:rsidR="00AD0434" w:rsidRPr="006B2D92" w:rsidRDefault="00AD0434" w:rsidP="00430D29">
      <w:pPr>
        <w:spacing w:after="0" w:line="360" w:lineRule="auto"/>
        <w:ind w:left="720"/>
        <w:contextualSpacing/>
        <w:jc w:val="both"/>
        <w:rPr>
          <w:rFonts w:ascii="Times New Roman" w:eastAsia="Times New Roman" w:hAnsi="Times New Roman" w:cs="Times New Roman"/>
          <w:b/>
          <w:sz w:val="28"/>
          <w:szCs w:val="28"/>
          <w:lang w:eastAsia="ru-RU"/>
        </w:rPr>
      </w:pPr>
    </w:p>
    <w:p w:rsidR="00DE031A" w:rsidRPr="006B2D92" w:rsidRDefault="00684F1E" w:rsidP="00DE031A">
      <w:pPr>
        <w:spacing w:after="0" w:line="360" w:lineRule="auto"/>
        <w:ind w:left="720"/>
        <w:contextualSpacing/>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6</w:t>
      </w:r>
      <w:r w:rsidR="00DE031A" w:rsidRPr="006B2D92">
        <w:rPr>
          <w:rFonts w:ascii="Times New Roman" w:eastAsia="Times New Roman" w:hAnsi="Times New Roman" w:cs="Times New Roman"/>
          <w:b/>
          <w:sz w:val="28"/>
          <w:szCs w:val="28"/>
          <w:lang w:eastAsia="ru-RU"/>
        </w:rPr>
        <w:t>.Социальная активность и внешние связи учреждения</w:t>
      </w:r>
    </w:p>
    <w:p w:rsidR="00DE031A" w:rsidRPr="006B2D92" w:rsidRDefault="00684F1E" w:rsidP="00684F1E">
      <w:pPr>
        <w:spacing w:after="0"/>
        <w:jc w:val="center"/>
        <w:rPr>
          <w:rFonts w:ascii="Times New Roman" w:eastAsia="Times New Roman" w:hAnsi="Times New Roman" w:cs="Times New Roman"/>
          <w:b/>
          <w:sz w:val="28"/>
          <w:lang w:eastAsia="ru-RU"/>
        </w:rPr>
      </w:pPr>
      <w:r w:rsidRPr="006B2D92">
        <w:rPr>
          <w:rFonts w:ascii="Times New Roman" w:eastAsia="Times New Roman" w:hAnsi="Times New Roman" w:cs="Times New Roman"/>
          <w:b/>
          <w:bCs/>
          <w:sz w:val="28"/>
          <w:szCs w:val="28"/>
          <w:lang w:eastAsia="ru-RU"/>
        </w:rPr>
        <w:t>6.1.</w:t>
      </w:r>
      <w:r w:rsidR="00DE031A" w:rsidRPr="006B2D92">
        <w:rPr>
          <w:rFonts w:ascii="Times New Roman" w:eastAsia="Times New Roman" w:hAnsi="Times New Roman" w:cs="Times New Roman"/>
          <w:b/>
          <w:bCs/>
          <w:sz w:val="28"/>
          <w:szCs w:val="28"/>
          <w:lang w:eastAsia="ru-RU"/>
        </w:rPr>
        <w:t>Достижения кадет в конкурсах, смотрах, фестивалях</w:t>
      </w:r>
    </w:p>
    <w:p w:rsidR="00DE031A" w:rsidRPr="006B2D92" w:rsidRDefault="00DE031A" w:rsidP="00DE031A">
      <w:pPr>
        <w:spacing w:after="0" w:line="360" w:lineRule="auto"/>
        <w:ind w:firstLine="567"/>
        <w:jc w:val="center"/>
        <w:rPr>
          <w:rFonts w:ascii="Times New Roman" w:eastAsia="Times New Roman" w:hAnsi="Times New Roman" w:cs="Times New Roman"/>
          <w:bCs/>
          <w:sz w:val="28"/>
          <w:szCs w:val="28"/>
          <w:lang w:eastAsia="ru-RU"/>
        </w:rPr>
      </w:pPr>
      <w:r w:rsidRPr="006B2D92">
        <w:rPr>
          <w:rFonts w:ascii="Times New Roman" w:eastAsia="Times New Roman" w:hAnsi="Times New Roman" w:cs="Times New Roman"/>
          <w:bCs/>
          <w:sz w:val="28"/>
          <w:szCs w:val="28"/>
          <w:lang w:eastAsia="ru-RU"/>
        </w:rPr>
        <w:t>(конкурсы только с результативностью)</w:t>
      </w:r>
    </w:p>
    <w:p w:rsidR="00684F1E" w:rsidRPr="006B2D92" w:rsidRDefault="00DE031A" w:rsidP="00DE031A">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Таблица</w:t>
      </w:r>
      <w:r w:rsidR="002471AF" w:rsidRPr="006B2D92">
        <w:rPr>
          <w:rFonts w:ascii="Times New Roman" w:eastAsia="Times New Roman" w:hAnsi="Times New Roman" w:cs="Times New Roman"/>
          <w:sz w:val="28"/>
          <w:szCs w:val="28"/>
          <w:lang w:eastAsia="ru-RU"/>
        </w:rPr>
        <w:t xml:space="preserve"> проведенных мероприятий за 2025</w:t>
      </w:r>
      <w:r w:rsidRPr="006B2D92">
        <w:rPr>
          <w:rFonts w:ascii="Times New Roman" w:eastAsia="Times New Roman" w:hAnsi="Times New Roman" w:cs="Times New Roman"/>
          <w:sz w:val="28"/>
          <w:szCs w:val="28"/>
          <w:lang w:eastAsia="ru-RU"/>
        </w:rPr>
        <w:t xml:space="preserve"> учебный год (результативность участи</w:t>
      </w:r>
      <w:r w:rsidRPr="006B2D92">
        <w:rPr>
          <w:rFonts w:ascii="Times New Roman" w:eastAsia="Times New Roman" w:hAnsi="Times New Roman" w:cs="Times New Roman"/>
          <w:b/>
          <w:sz w:val="28"/>
          <w:szCs w:val="28"/>
          <w:lang w:eastAsia="ru-RU"/>
        </w:rPr>
        <w:t xml:space="preserve">я </w:t>
      </w:r>
      <w:r w:rsidRPr="006B2D92">
        <w:rPr>
          <w:rFonts w:ascii="Times New Roman" w:eastAsia="Times New Roman" w:hAnsi="Times New Roman" w:cs="Times New Roman"/>
          <w:sz w:val="28"/>
          <w:szCs w:val="28"/>
          <w:lang w:eastAsia="ru-RU"/>
        </w:rPr>
        <w:t>кад</w:t>
      </w:r>
      <w:r w:rsidR="00684F1E" w:rsidRPr="006B2D92">
        <w:rPr>
          <w:rFonts w:ascii="Times New Roman" w:eastAsia="Times New Roman" w:hAnsi="Times New Roman" w:cs="Times New Roman"/>
          <w:sz w:val="28"/>
          <w:szCs w:val="28"/>
          <w:lang w:eastAsia="ru-RU"/>
        </w:rPr>
        <w:t xml:space="preserve">ет в традиционных мероприятиях </w:t>
      </w:r>
      <w:r w:rsidRPr="006B2D92">
        <w:rPr>
          <w:rFonts w:ascii="Times New Roman" w:eastAsia="Times New Roman" w:hAnsi="Times New Roman" w:cs="Times New Roman"/>
          <w:sz w:val="28"/>
          <w:szCs w:val="28"/>
          <w:lang w:eastAsia="ru-RU"/>
        </w:rPr>
        <w:t>республиканского, Всероссийского, международного уровней):</w:t>
      </w:r>
    </w:p>
    <w:p w:rsidR="00AD244B" w:rsidRPr="006B2D92" w:rsidRDefault="00AD244B" w:rsidP="00AD244B">
      <w:pPr>
        <w:spacing w:after="0"/>
        <w:jc w:val="center"/>
        <w:rPr>
          <w:rFonts w:ascii="Times New Roman" w:eastAsia="Times New Roman" w:hAnsi="Times New Roman" w:cs="Times New Roman"/>
          <w:b/>
          <w:sz w:val="28"/>
          <w:lang w:eastAsia="ru-RU"/>
        </w:rPr>
      </w:pPr>
      <w:r w:rsidRPr="006B2D92">
        <w:rPr>
          <w:rFonts w:ascii="Times New Roman" w:eastAsia="Times New Roman" w:hAnsi="Times New Roman" w:cs="Times New Roman"/>
          <w:b/>
          <w:sz w:val="28"/>
          <w:lang w:eastAsia="ru-RU"/>
        </w:rPr>
        <w:t>ГБОУ «Кадетская школа полиции «Калкан»</w:t>
      </w:r>
    </w:p>
    <w:p w:rsidR="00AD244B" w:rsidRPr="006B2D92" w:rsidRDefault="00AD244B" w:rsidP="00AD244B">
      <w:pPr>
        <w:spacing w:after="0"/>
        <w:jc w:val="center"/>
        <w:rPr>
          <w:rFonts w:ascii="Times New Roman" w:eastAsia="Times New Roman" w:hAnsi="Times New Roman" w:cs="Times New Roman"/>
          <w:sz w:val="20"/>
          <w:lang w:eastAsia="ru-RU"/>
        </w:rPr>
      </w:pPr>
    </w:p>
    <w:tbl>
      <w:tblPr>
        <w:tblStyle w:val="36"/>
        <w:tblW w:w="10597" w:type="dxa"/>
        <w:tblInd w:w="-743" w:type="dxa"/>
        <w:tblLayout w:type="fixed"/>
        <w:tblLook w:val="04A0" w:firstRow="1" w:lastRow="0" w:firstColumn="1" w:lastColumn="0" w:noHBand="0" w:noVBand="1"/>
      </w:tblPr>
      <w:tblGrid>
        <w:gridCol w:w="1134"/>
        <w:gridCol w:w="851"/>
        <w:gridCol w:w="4536"/>
        <w:gridCol w:w="2268"/>
        <w:gridCol w:w="1808"/>
      </w:tblGrid>
      <w:tr w:rsidR="006B2D92" w:rsidRPr="006B2D92" w:rsidTr="00846F10">
        <w:tc>
          <w:tcPr>
            <w:tcW w:w="1134" w:type="dxa"/>
            <w:tcBorders>
              <w:top w:val="single" w:sz="4" w:space="0" w:color="auto"/>
              <w:left w:val="single" w:sz="4" w:space="0" w:color="auto"/>
              <w:bottom w:val="single" w:sz="4" w:space="0" w:color="auto"/>
              <w:right w:val="single" w:sz="4" w:space="0" w:color="auto"/>
            </w:tcBorders>
            <w:hideMark/>
          </w:tcPr>
          <w:p w:rsidR="00684F1E" w:rsidRPr="006B2D92" w:rsidRDefault="00684F1E" w:rsidP="00684F1E">
            <w:pPr>
              <w:jc w:val="center"/>
              <w:rPr>
                <w:rFonts w:ascii="Times New Roman" w:eastAsia="Calibri" w:hAnsi="Times New Roman" w:cs="Times New Roman"/>
                <w:sz w:val="24"/>
                <w:szCs w:val="24"/>
              </w:rPr>
            </w:pPr>
            <w:r w:rsidRPr="006B2D92">
              <w:rPr>
                <w:rFonts w:ascii="Times New Roman" w:eastAsia="Calibri" w:hAnsi="Times New Roman" w:cs="Times New Roman"/>
                <w:sz w:val="24"/>
                <w:szCs w:val="24"/>
              </w:rPr>
              <w:t>№ ОУ</w:t>
            </w:r>
          </w:p>
        </w:tc>
        <w:tc>
          <w:tcPr>
            <w:tcW w:w="851" w:type="dxa"/>
            <w:tcBorders>
              <w:top w:val="single" w:sz="4" w:space="0" w:color="auto"/>
              <w:left w:val="single" w:sz="4" w:space="0" w:color="auto"/>
              <w:bottom w:val="single" w:sz="4" w:space="0" w:color="auto"/>
              <w:right w:val="single" w:sz="4" w:space="0" w:color="auto"/>
            </w:tcBorders>
            <w:hideMark/>
          </w:tcPr>
          <w:p w:rsidR="00684F1E" w:rsidRPr="006B2D92" w:rsidRDefault="00684F1E" w:rsidP="00684F1E">
            <w:pPr>
              <w:jc w:val="center"/>
              <w:rPr>
                <w:rFonts w:ascii="Times New Roman" w:eastAsia="Calibri" w:hAnsi="Times New Roman" w:cs="Times New Roman"/>
                <w:sz w:val="24"/>
                <w:szCs w:val="24"/>
              </w:rPr>
            </w:pPr>
            <w:r w:rsidRPr="006B2D92">
              <w:rPr>
                <w:rFonts w:ascii="Times New Roman" w:eastAsia="Calibri" w:hAnsi="Times New Roman" w:cs="Times New Roman"/>
                <w:sz w:val="24"/>
                <w:szCs w:val="24"/>
              </w:rPr>
              <w:t>Количество конкурсов</w:t>
            </w:r>
          </w:p>
        </w:tc>
        <w:tc>
          <w:tcPr>
            <w:tcW w:w="4536" w:type="dxa"/>
            <w:tcBorders>
              <w:top w:val="single" w:sz="4" w:space="0" w:color="auto"/>
              <w:left w:val="single" w:sz="4" w:space="0" w:color="auto"/>
              <w:bottom w:val="single" w:sz="4" w:space="0" w:color="auto"/>
              <w:right w:val="single" w:sz="4" w:space="0" w:color="auto"/>
            </w:tcBorders>
            <w:hideMark/>
          </w:tcPr>
          <w:p w:rsidR="00684F1E" w:rsidRPr="006B2D92" w:rsidRDefault="00684F1E" w:rsidP="00684F1E">
            <w:pPr>
              <w:jc w:val="center"/>
              <w:rPr>
                <w:rFonts w:ascii="Times New Roman" w:eastAsia="Calibri" w:hAnsi="Times New Roman" w:cs="Times New Roman"/>
                <w:sz w:val="24"/>
                <w:szCs w:val="24"/>
              </w:rPr>
            </w:pPr>
            <w:r w:rsidRPr="006B2D92">
              <w:rPr>
                <w:rFonts w:ascii="Times New Roman" w:eastAsia="Calibri" w:hAnsi="Times New Roman" w:cs="Times New Roman"/>
                <w:sz w:val="24"/>
                <w:szCs w:val="24"/>
              </w:rPr>
              <w:t>Победители городского уровня (указать название и место)</w:t>
            </w:r>
          </w:p>
        </w:tc>
        <w:tc>
          <w:tcPr>
            <w:tcW w:w="2268" w:type="dxa"/>
            <w:tcBorders>
              <w:top w:val="single" w:sz="4" w:space="0" w:color="auto"/>
              <w:left w:val="single" w:sz="4" w:space="0" w:color="auto"/>
              <w:bottom w:val="single" w:sz="4" w:space="0" w:color="auto"/>
              <w:right w:val="single" w:sz="4" w:space="0" w:color="auto"/>
            </w:tcBorders>
            <w:hideMark/>
          </w:tcPr>
          <w:p w:rsidR="00684F1E" w:rsidRPr="006B2D92" w:rsidRDefault="00684F1E" w:rsidP="00684F1E">
            <w:pPr>
              <w:jc w:val="center"/>
              <w:rPr>
                <w:rFonts w:ascii="Times New Roman" w:eastAsia="Calibri" w:hAnsi="Times New Roman" w:cs="Times New Roman"/>
                <w:sz w:val="24"/>
                <w:szCs w:val="24"/>
              </w:rPr>
            </w:pPr>
            <w:r w:rsidRPr="006B2D92">
              <w:rPr>
                <w:rFonts w:ascii="Times New Roman" w:eastAsia="Calibri" w:hAnsi="Times New Roman" w:cs="Times New Roman"/>
                <w:sz w:val="24"/>
                <w:szCs w:val="24"/>
              </w:rPr>
              <w:t>Победители Республиканского уровня (указать название и место)</w:t>
            </w:r>
          </w:p>
        </w:tc>
        <w:tc>
          <w:tcPr>
            <w:tcW w:w="1808" w:type="dxa"/>
            <w:tcBorders>
              <w:top w:val="single" w:sz="4" w:space="0" w:color="auto"/>
              <w:left w:val="single" w:sz="4" w:space="0" w:color="auto"/>
              <w:bottom w:val="single" w:sz="4" w:space="0" w:color="auto"/>
              <w:right w:val="single" w:sz="4" w:space="0" w:color="auto"/>
            </w:tcBorders>
            <w:hideMark/>
          </w:tcPr>
          <w:p w:rsidR="00684F1E" w:rsidRPr="006B2D92" w:rsidRDefault="00684F1E" w:rsidP="00684F1E">
            <w:pPr>
              <w:jc w:val="center"/>
              <w:rPr>
                <w:rFonts w:ascii="Times New Roman" w:eastAsia="Calibri" w:hAnsi="Times New Roman" w:cs="Times New Roman"/>
                <w:sz w:val="24"/>
                <w:szCs w:val="24"/>
              </w:rPr>
            </w:pPr>
            <w:r w:rsidRPr="006B2D92">
              <w:rPr>
                <w:rFonts w:ascii="Times New Roman" w:eastAsia="Calibri" w:hAnsi="Times New Roman" w:cs="Times New Roman"/>
                <w:sz w:val="24"/>
                <w:szCs w:val="24"/>
              </w:rPr>
              <w:t>Победители Всероссийского и Международного уровня (указать название и место)</w:t>
            </w:r>
          </w:p>
        </w:tc>
      </w:tr>
      <w:tr w:rsidR="006B2D92" w:rsidRPr="006B2D92" w:rsidTr="00846F10">
        <w:tc>
          <w:tcPr>
            <w:tcW w:w="1134" w:type="dxa"/>
            <w:tcBorders>
              <w:top w:val="single" w:sz="4" w:space="0" w:color="auto"/>
              <w:left w:val="single" w:sz="4" w:space="0" w:color="auto"/>
              <w:bottom w:val="single" w:sz="4" w:space="0" w:color="auto"/>
              <w:right w:val="single" w:sz="4" w:space="0" w:color="auto"/>
            </w:tcBorders>
            <w:hideMark/>
          </w:tcPr>
          <w:p w:rsidR="00C03D85" w:rsidRPr="006B2D92" w:rsidRDefault="00C03D85" w:rsidP="00684F1E">
            <w:pPr>
              <w:rPr>
                <w:rFonts w:ascii="Times New Roman" w:eastAsia="Calibri" w:hAnsi="Times New Roman" w:cs="Times New Roman"/>
                <w:sz w:val="24"/>
                <w:szCs w:val="24"/>
              </w:rPr>
            </w:pPr>
            <w:r w:rsidRPr="006B2D92">
              <w:rPr>
                <w:rFonts w:ascii="Times New Roman" w:eastAsia="Calibri" w:hAnsi="Times New Roman" w:cs="Times New Roman"/>
                <w:sz w:val="24"/>
                <w:szCs w:val="24"/>
              </w:rPr>
              <w:t>ГБОУ «Кадетская школа полиции «Калкан»</w:t>
            </w:r>
          </w:p>
        </w:tc>
        <w:tc>
          <w:tcPr>
            <w:tcW w:w="851" w:type="dxa"/>
            <w:tcBorders>
              <w:top w:val="single" w:sz="4" w:space="0" w:color="auto"/>
              <w:left w:val="single" w:sz="4" w:space="0" w:color="auto"/>
              <w:bottom w:val="single" w:sz="4" w:space="0" w:color="auto"/>
              <w:right w:val="single" w:sz="4" w:space="0" w:color="auto"/>
            </w:tcBorders>
            <w:hideMark/>
          </w:tcPr>
          <w:p w:rsidR="00C03D85" w:rsidRPr="006B2D92" w:rsidRDefault="00846F10" w:rsidP="00080ED3">
            <w:pPr>
              <w:jc w:val="center"/>
              <w:rPr>
                <w:rFonts w:ascii="Times New Roman" w:eastAsia="Calibri" w:hAnsi="Times New Roman" w:cs="Times New Roman"/>
                <w:sz w:val="24"/>
                <w:szCs w:val="24"/>
              </w:rPr>
            </w:pPr>
            <w:r w:rsidRPr="006B2D92">
              <w:rPr>
                <w:rFonts w:ascii="Times New Roman" w:eastAsia="Calibri" w:hAnsi="Times New Roman" w:cs="Times New Roman"/>
                <w:sz w:val="24"/>
                <w:szCs w:val="24"/>
              </w:rPr>
              <w:t>57</w:t>
            </w:r>
          </w:p>
        </w:tc>
        <w:tc>
          <w:tcPr>
            <w:tcW w:w="4536" w:type="dxa"/>
            <w:tcBorders>
              <w:top w:val="single" w:sz="4" w:space="0" w:color="auto"/>
              <w:left w:val="single" w:sz="4" w:space="0" w:color="auto"/>
              <w:bottom w:val="single" w:sz="4" w:space="0" w:color="auto"/>
              <w:right w:val="single" w:sz="4" w:space="0" w:color="auto"/>
            </w:tcBorders>
          </w:tcPr>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1.В рамках городской программы «СМСдети» республиканская акция «Красная лента» - диплом 2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 В рамках городской программы «СМСдети» городская акция «Здоровая мамам – здоровый ребенок» - диплом 2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3.</w:t>
            </w:r>
            <w:r w:rsidRPr="006B2D92">
              <w:rPr>
                <w:rFonts w:ascii="Calibri" w:eastAsia="Calibri" w:hAnsi="Calibri" w:cs="Times New Roman"/>
              </w:rPr>
              <w:t xml:space="preserve"> </w:t>
            </w:r>
            <w:r w:rsidRPr="006B2D92">
              <w:rPr>
                <w:rFonts w:ascii="Times New Roman" w:eastAsia="Calibri" w:hAnsi="Times New Roman" w:cs="Times New Roman"/>
                <w:sz w:val="20"/>
                <w:szCs w:val="20"/>
              </w:rPr>
              <w:t>В рамках городской программы «СМСдети» городская акция «Дружба народов – главное богатство Татарстана» - диплом 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4.Городской конкурс среди ОППН номинация «Творчество и патриотизм» - грамота 1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5. Городской конкурс среди ОППН по итогам года – диплом 2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6.В рамках городской программы тимуровского движения, конкурс социально-значимых проектов «Инициатива Первых» - диплом победителя.</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7.Деловая игра «Надо знать» КИУ – диплом 1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8.Муниципальный этап республиканского конкурса сочинений «Святое дело  - Родине служить!» - диплом победителя, диплом призера.</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9.</w:t>
            </w:r>
            <w:r w:rsidRPr="006B2D92">
              <w:rPr>
                <w:rFonts w:ascii="Calibri" w:eastAsia="Calibri" w:hAnsi="Calibri" w:cs="Times New Roman"/>
              </w:rPr>
              <w:t xml:space="preserve"> </w:t>
            </w:r>
            <w:r w:rsidRPr="006B2D92">
              <w:rPr>
                <w:rFonts w:ascii="Times New Roman" w:eastAsia="Calibri" w:hAnsi="Times New Roman" w:cs="Times New Roman"/>
                <w:sz w:val="20"/>
                <w:szCs w:val="20"/>
              </w:rPr>
              <w:t>Муниципальный этап республиканского конкурса на лучший очерк «Война глазами детей» - диплом победителя, 3 диплома призера.</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10.Военно-историческая игра «На пути к Победе» - диплом 2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11.Муниципальный этап всероссийского конкурса сочинений «Без срока давности» - диплом призера.</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12. Фестиваль «Эхо Победы», посвященный 80-й годовщине Победы в ВОВ 1941-1945» - диплом.</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13.Интеллектуально-развивающий квиз по ПБДД «Знать точно – Действовать правильно!» - дипломы 1,2,3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14.Военно-спортивная игра «Зарница» среди юнармейских отрядов, сборных команд школ ВПК города в возрастной группе 5-6 классы – диплом 1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15. Военно-спортивная игра «Зарница» среди юнармейских отрядов, сборных команд школ ВПК города в возрастной группе 7-8 классы – диплом 3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16.Муниципальный этап всероссийской военно-патриотической игры «Зарница 2.0» - дипломы 1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17. Зональный этап всероссийской военно-патриотической игры «Зарница 2.0» - диплом 1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18.Городская экологическая операция «Ёлочка» - диплом 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19.</w:t>
            </w:r>
            <w:r w:rsidRPr="006B2D92">
              <w:rPr>
                <w:rFonts w:ascii="Times New Roman" w:eastAsia="Calibri" w:hAnsi="Times New Roman" w:cs="Times New Roman"/>
                <w:sz w:val="20"/>
                <w:szCs w:val="20"/>
                <w:lang w:val="en-US"/>
              </w:rPr>
              <w:t>II</w:t>
            </w:r>
            <w:r w:rsidRPr="006B2D92">
              <w:rPr>
                <w:rFonts w:ascii="Times New Roman" w:eastAsia="Calibri" w:hAnsi="Times New Roman" w:cs="Times New Roman"/>
                <w:sz w:val="20"/>
                <w:szCs w:val="20"/>
              </w:rPr>
              <w:t xml:space="preserve"> этап городской эколого-познавательной игровой программы «Экологическое  колесо» «Экология Республики Татарстан» - диплом 2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20.</w:t>
            </w:r>
            <w:r w:rsidRPr="006B2D92">
              <w:rPr>
                <w:rFonts w:ascii="Times New Roman" w:eastAsia="Calibri" w:hAnsi="Times New Roman" w:cs="Times New Roman"/>
                <w:sz w:val="20"/>
                <w:szCs w:val="20"/>
                <w:lang w:val="en-US"/>
              </w:rPr>
              <w:t>III</w:t>
            </w:r>
            <w:r w:rsidRPr="006B2D92">
              <w:rPr>
                <w:rFonts w:ascii="Times New Roman" w:eastAsia="Calibri" w:hAnsi="Times New Roman" w:cs="Times New Roman"/>
                <w:sz w:val="20"/>
                <w:szCs w:val="20"/>
              </w:rPr>
              <w:t xml:space="preserve"> этап городской эколого-познавательной игровой программы «Экологическое колесо» «Экологический штурм» - диплом 2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21.Городская эколого-познавательная игровая программа «Экологическое колесо» - диплом 3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22.Городская программа «Мин татарча сойлэшэм» «Телен белгэн – халык булган» - диплом 1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23. Городская программа «Мин татарча сойлэшэм» «Ин яраткан уеннар» - диплом 3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24.Городская досуговая программа «Диалог» - гвест-игра «Милли уеннар» - диплом 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25.Муниципальный конкурс плакатов и стенгазет «Мы говорим о родном языке» - диплом 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26. Городская досуговая программа «Диалог» по итогам  2024-2025 учебного года - диплом 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 xml:space="preserve">27.»Татар малае – 2025» в номинации «Самый интеллигентный мальчик» - диплом победителя. </w:t>
            </w:r>
          </w:p>
          <w:p w:rsidR="00C03D85" w:rsidRPr="006B2D92" w:rsidRDefault="002471AF" w:rsidP="002471AF">
            <w:pPr>
              <w:pStyle w:val="af3"/>
              <w:jc w:val="both"/>
              <w:rPr>
                <w:rFonts w:eastAsia="Calibri"/>
                <w:sz w:val="20"/>
                <w:szCs w:val="20"/>
                <w:lang w:eastAsia="en-US"/>
              </w:rPr>
            </w:pPr>
            <w:r w:rsidRPr="006B2D92">
              <w:rPr>
                <w:rFonts w:eastAsia="Calibri"/>
                <w:sz w:val="20"/>
                <w:szCs w:val="20"/>
                <w:lang w:eastAsia="en-US"/>
              </w:rPr>
              <w:t>28.</w:t>
            </w:r>
            <w:r w:rsidRPr="006B2D92">
              <w:rPr>
                <w:rFonts w:ascii="Calibri" w:eastAsia="Calibri" w:hAnsi="Calibri"/>
                <w:sz w:val="22"/>
                <w:szCs w:val="22"/>
                <w:lang w:eastAsia="en-US"/>
              </w:rPr>
              <w:t xml:space="preserve"> </w:t>
            </w:r>
            <w:r w:rsidRPr="006B2D92">
              <w:rPr>
                <w:rFonts w:eastAsia="Calibri"/>
                <w:sz w:val="20"/>
                <w:szCs w:val="20"/>
                <w:lang w:eastAsia="en-US"/>
              </w:rPr>
              <w:t xml:space="preserve">В рамках городской программы «СМСдети» по итогам года - диплом 2 место. </w:t>
            </w:r>
          </w:p>
          <w:p w:rsidR="00C77570" w:rsidRPr="006B2D92" w:rsidRDefault="00C77570" w:rsidP="00C77570">
            <w:pPr>
              <w:pStyle w:val="af3"/>
              <w:jc w:val="both"/>
              <w:rPr>
                <w:sz w:val="20"/>
                <w:szCs w:val="20"/>
              </w:rPr>
            </w:pPr>
            <w:r w:rsidRPr="006B2D92">
              <w:rPr>
                <w:sz w:val="20"/>
                <w:szCs w:val="20"/>
              </w:rPr>
              <w:t>29.Муниципальная акция «Моя семья причастна к той Победе» номинация «Все силы до капли – для фронта» - диплом 1 место.</w:t>
            </w:r>
          </w:p>
          <w:p w:rsidR="00C77570" w:rsidRPr="006B2D92" w:rsidRDefault="00C77570" w:rsidP="00C77570">
            <w:pPr>
              <w:pStyle w:val="af3"/>
              <w:jc w:val="both"/>
              <w:rPr>
                <w:sz w:val="20"/>
                <w:szCs w:val="20"/>
              </w:rPr>
            </w:pPr>
            <w:r w:rsidRPr="006B2D92">
              <w:rPr>
                <w:sz w:val="20"/>
                <w:szCs w:val="20"/>
              </w:rPr>
              <w:t>30. Муниципальная акция «Моя семья причастна к той Победе» номинация «На войне, как на войне» - диплом 3 место.</w:t>
            </w:r>
          </w:p>
          <w:p w:rsidR="00C77570" w:rsidRPr="006B2D92" w:rsidRDefault="00C77570" w:rsidP="00C77570">
            <w:pPr>
              <w:pStyle w:val="af3"/>
              <w:jc w:val="both"/>
              <w:rPr>
                <w:sz w:val="20"/>
                <w:szCs w:val="20"/>
              </w:rPr>
            </w:pPr>
            <w:r w:rsidRPr="006B2D92">
              <w:rPr>
                <w:sz w:val="20"/>
                <w:szCs w:val="20"/>
              </w:rPr>
              <w:t>31.Мин татарча сойлэшэм – диплом 2 место.</w:t>
            </w:r>
          </w:p>
          <w:p w:rsidR="00C77570" w:rsidRPr="006B2D92" w:rsidRDefault="00C77570" w:rsidP="00C77570">
            <w:pPr>
              <w:pStyle w:val="af3"/>
              <w:jc w:val="both"/>
              <w:rPr>
                <w:sz w:val="20"/>
                <w:szCs w:val="20"/>
              </w:rPr>
            </w:pPr>
            <w:r w:rsidRPr="006B2D92">
              <w:rPr>
                <w:sz w:val="20"/>
                <w:szCs w:val="20"/>
              </w:rPr>
              <w:t>32. Мин татарча сойлэшэм – диплом 3 место.</w:t>
            </w:r>
          </w:p>
          <w:p w:rsidR="00C77570" w:rsidRPr="006B2D92" w:rsidRDefault="00C77570" w:rsidP="00C77570">
            <w:pPr>
              <w:pStyle w:val="af3"/>
              <w:jc w:val="both"/>
              <w:rPr>
                <w:sz w:val="20"/>
                <w:szCs w:val="20"/>
              </w:rPr>
            </w:pPr>
            <w:r w:rsidRPr="006B2D92">
              <w:rPr>
                <w:sz w:val="20"/>
                <w:szCs w:val="20"/>
              </w:rPr>
              <w:t>33.Первый этап городской эколого-познавательной игровой программы «Экологическое колесо» «Экологика» - диплом 3 место.</w:t>
            </w:r>
          </w:p>
          <w:p w:rsidR="00C77570" w:rsidRPr="006B2D92" w:rsidRDefault="00C77570" w:rsidP="00C77570">
            <w:pPr>
              <w:pStyle w:val="af3"/>
              <w:jc w:val="both"/>
              <w:rPr>
                <w:sz w:val="20"/>
                <w:szCs w:val="20"/>
              </w:rPr>
            </w:pPr>
            <w:r w:rsidRPr="006B2D92">
              <w:rPr>
                <w:sz w:val="20"/>
                <w:szCs w:val="20"/>
              </w:rPr>
              <w:t>34.VI Всероссийская научно-практическая конференция «На крыле науки» - диплом победителя.</w:t>
            </w:r>
          </w:p>
          <w:p w:rsidR="00C77570" w:rsidRPr="006B2D92" w:rsidRDefault="00C77570" w:rsidP="00C77570">
            <w:pPr>
              <w:pStyle w:val="af3"/>
              <w:jc w:val="both"/>
              <w:rPr>
                <w:sz w:val="20"/>
                <w:szCs w:val="20"/>
              </w:rPr>
            </w:pPr>
            <w:r w:rsidRPr="006B2D92">
              <w:rPr>
                <w:sz w:val="20"/>
                <w:szCs w:val="20"/>
              </w:rPr>
              <w:t>35.Конкурс кормушек «Каждой пичужке наша кормушка» - диломы1,,2 степени (3 штуки)</w:t>
            </w:r>
          </w:p>
          <w:p w:rsidR="00C77570" w:rsidRPr="006B2D92" w:rsidRDefault="00C77570" w:rsidP="00C77570">
            <w:pPr>
              <w:pStyle w:val="af3"/>
              <w:jc w:val="both"/>
              <w:rPr>
                <w:sz w:val="20"/>
                <w:szCs w:val="20"/>
              </w:rPr>
            </w:pPr>
            <w:r w:rsidRPr="006B2D92">
              <w:rPr>
                <w:sz w:val="20"/>
                <w:szCs w:val="20"/>
              </w:rPr>
              <w:t>36. Военно-спортивная игра «Вперед юнармейцы» - грамоты, 1,2,3 места (5 штук)</w:t>
            </w:r>
          </w:p>
          <w:p w:rsidR="00C77570" w:rsidRPr="006B2D92" w:rsidRDefault="00C77570" w:rsidP="00C77570">
            <w:pPr>
              <w:pStyle w:val="af3"/>
              <w:jc w:val="both"/>
              <w:rPr>
                <w:sz w:val="20"/>
                <w:szCs w:val="20"/>
              </w:rPr>
            </w:pPr>
            <w:r w:rsidRPr="006B2D92">
              <w:rPr>
                <w:sz w:val="20"/>
                <w:szCs w:val="20"/>
              </w:rPr>
              <w:t>37. Первенство г.Набережные Челны по спортивному ориентированию среди школьников «Кросс-выбор» - грамоты 1,3 места (2 штуки)</w:t>
            </w:r>
          </w:p>
          <w:p w:rsidR="00C77570" w:rsidRPr="006B2D92" w:rsidRDefault="00C77570" w:rsidP="00C77570">
            <w:pPr>
              <w:pStyle w:val="af3"/>
              <w:jc w:val="both"/>
              <w:rPr>
                <w:sz w:val="20"/>
                <w:szCs w:val="20"/>
              </w:rPr>
            </w:pPr>
            <w:r w:rsidRPr="006B2D92">
              <w:rPr>
                <w:sz w:val="20"/>
                <w:szCs w:val="20"/>
              </w:rPr>
              <w:t>38. Первый тур интеллектуально-познавательной игры «Эрудит – ПДДети» в рамках городской программы по ПДД «Волонтеры ЮИД» - диплом 2 место.</w:t>
            </w:r>
          </w:p>
          <w:p w:rsidR="00C77570" w:rsidRPr="006B2D92" w:rsidRDefault="00C77570" w:rsidP="00C77570">
            <w:pPr>
              <w:pStyle w:val="af3"/>
              <w:jc w:val="both"/>
              <w:rPr>
                <w:sz w:val="20"/>
                <w:szCs w:val="20"/>
              </w:rPr>
            </w:pPr>
            <w:r w:rsidRPr="006B2D92">
              <w:rPr>
                <w:sz w:val="20"/>
                <w:szCs w:val="20"/>
              </w:rPr>
              <w:t>39. Заочный конкурс агитбригад «Пятиминутка безопасности» в рамках городской программы по ПДД «Волонтеры ЮИД» - диплом 1 место.</w:t>
            </w:r>
          </w:p>
          <w:p w:rsidR="00C77570" w:rsidRPr="006B2D92" w:rsidRDefault="00762B87" w:rsidP="00C77570">
            <w:pPr>
              <w:pStyle w:val="af3"/>
              <w:jc w:val="both"/>
              <w:rPr>
                <w:sz w:val="20"/>
                <w:szCs w:val="20"/>
              </w:rPr>
            </w:pPr>
            <w:r w:rsidRPr="006B2D92">
              <w:rPr>
                <w:sz w:val="20"/>
                <w:szCs w:val="20"/>
              </w:rPr>
              <w:t>40</w:t>
            </w:r>
            <w:r w:rsidR="00C77570" w:rsidRPr="006B2D92">
              <w:rPr>
                <w:sz w:val="20"/>
                <w:szCs w:val="20"/>
              </w:rPr>
              <w:t>. Командное первенство по биатлону «Гонка патрулей» среди юнармейских отрядов в Городской программе по военно-прикладным видам «Кубок Сафина Н.З. – 2026» - диплом 3 место.</w:t>
            </w:r>
          </w:p>
          <w:p w:rsidR="00C77570" w:rsidRPr="006B2D92" w:rsidRDefault="00762B87" w:rsidP="00C77570">
            <w:pPr>
              <w:pStyle w:val="af3"/>
              <w:jc w:val="both"/>
              <w:rPr>
                <w:sz w:val="20"/>
                <w:szCs w:val="20"/>
              </w:rPr>
            </w:pPr>
            <w:r w:rsidRPr="006B2D92">
              <w:rPr>
                <w:sz w:val="20"/>
                <w:szCs w:val="20"/>
              </w:rPr>
              <w:t>41</w:t>
            </w:r>
            <w:r w:rsidR="00C77570" w:rsidRPr="006B2D92">
              <w:rPr>
                <w:sz w:val="20"/>
                <w:szCs w:val="20"/>
              </w:rPr>
              <w:t>.Республиканская городская программа «СаМоСтоятельные дети» - диплом 1 место.</w:t>
            </w:r>
          </w:p>
          <w:p w:rsidR="00C77570" w:rsidRPr="006B2D92" w:rsidRDefault="00762B87" w:rsidP="00C77570">
            <w:pPr>
              <w:pStyle w:val="af3"/>
              <w:jc w:val="both"/>
              <w:rPr>
                <w:sz w:val="20"/>
                <w:szCs w:val="20"/>
              </w:rPr>
            </w:pPr>
            <w:r w:rsidRPr="006B2D92">
              <w:rPr>
                <w:sz w:val="20"/>
                <w:szCs w:val="20"/>
              </w:rPr>
              <w:t>42</w:t>
            </w:r>
            <w:r w:rsidR="00C77570" w:rsidRPr="006B2D92">
              <w:rPr>
                <w:sz w:val="20"/>
                <w:szCs w:val="20"/>
              </w:rPr>
              <w:t>. Городской литературный конкурс «Герой в моей семье», посвященный Дню Героев Отечества в номинации «Герои СВО» - диплом 1 степени.</w:t>
            </w:r>
          </w:p>
          <w:p w:rsidR="00C77570" w:rsidRPr="006B2D92" w:rsidRDefault="00762B87" w:rsidP="00C77570">
            <w:pPr>
              <w:pStyle w:val="af3"/>
              <w:jc w:val="both"/>
              <w:rPr>
                <w:sz w:val="20"/>
                <w:szCs w:val="20"/>
              </w:rPr>
            </w:pPr>
            <w:r w:rsidRPr="006B2D92">
              <w:rPr>
                <w:sz w:val="20"/>
                <w:szCs w:val="20"/>
              </w:rPr>
              <w:t>43</w:t>
            </w:r>
            <w:r w:rsidR="00C77570" w:rsidRPr="006B2D92">
              <w:rPr>
                <w:sz w:val="20"/>
                <w:szCs w:val="20"/>
              </w:rPr>
              <w:t>. Городской литературный конкурс «Герой в моей семье», посвященный Дню Героев Отечества в номинации «Герои Победы» - диплом 1 степени.</w:t>
            </w:r>
          </w:p>
        </w:tc>
        <w:tc>
          <w:tcPr>
            <w:tcW w:w="2268" w:type="dxa"/>
            <w:tcBorders>
              <w:top w:val="single" w:sz="4" w:space="0" w:color="auto"/>
              <w:left w:val="single" w:sz="4" w:space="0" w:color="auto"/>
              <w:bottom w:val="single" w:sz="4" w:space="0" w:color="auto"/>
              <w:right w:val="single" w:sz="4" w:space="0" w:color="auto"/>
            </w:tcBorders>
          </w:tcPr>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 Региональная игра для учащихся 5-8 классов «Этих дней не смолкнет слава» - диплом 3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2.Республиканские сборы по основам военной службы «Авангард» - грамота 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3.</w:t>
            </w:r>
            <w:r w:rsidRPr="006B2D92">
              <w:rPr>
                <w:rFonts w:ascii="Times New Roman" w:eastAsia="Calibri" w:hAnsi="Times New Roman" w:cs="Times New Roman"/>
                <w:sz w:val="20"/>
                <w:szCs w:val="20"/>
                <w:lang w:val="en-US"/>
              </w:rPr>
              <w:t>VII</w:t>
            </w:r>
            <w:r w:rsidRPr="006B2D92">
              <w:rPr>
                <w:rFonts w:ascii="Times New Roman" w:eastAsia="Calibri" w:hAnsi="Times New Roman" w:cs="Times New Roman"/>
                <w:sz w:val="20"/>
                <w:szCs w:val="20"/>
              </w:rPr>
              <w:t>открытая республиканская научно-практическая конференция «Растим патриотов России» - диплом 3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4.Межрегиональная конференция «Истории славные страницы. Школы героев» номинация «Культкра и общество глазами молодых» - диплом 2 степени.</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5.Республиканский конкурс на лучший очерк «Война глазами детей» - диплом призера.</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6.Региональный этап военно-исторической игры «На пути к Победе» среди кадетских школ – диплом 2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7.Региональный этап всероссийской военно-патриотической игры «Зарница 2.0» - дипломы 2,3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8.Республиканский конкурс по экологическому воспитанию «Экология начинается с меня» - диплом 1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9.Республиканский долгосрочный природоохранный конкурс «Феникс»номинации «Птичья столовая», «Креативная кормушка» - дипломы 3 место.</w:t>
            </w:r>
          </w:p>
          <w:p w:rsidR="002471AF" w:rsidRPr="006B2D92" w:rsidRDefault="002471AF" w:rsidP="002471AF">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10.Республиканская научно-практическая конференция «Что, как и почему – разберусь и объясню» - диплом 3 степени.</w:t>
            </w:r>
          </w:p>
          <w:p w:rsidR="00762B87" w:rsidRPr="006B2D92" w:rsidRDefault="00762B87" w:rsidP="00762B87">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11.Республиканский экологический конкурс «Люблю тебя, природа, в любое время года!» в номинации: «Природа в красках» - диплом 1 место.</w:t>
            </w:r>
          </w:p>
          <w:p w:rsidR="00762B87" w:rsidRPr="006B2D92" w:rsidRDefault="00762B87" w:rsidP="00762B87">
            <w:pPr>
              <w:jc w:val="both"/>
              <w:rPr>
                <w:rFonts w:ascii="Times New Roman" w:eastAsia="Calibri" w:hAnsi="Times New Roman" w:cs="Times New Roman"/>
                <w:sz w:val="20"/>
                <w:szCs w:val="20"/>
              </w:rPr>
            </w:pPr>
            <w:r w:rsidRPr="006B2D92">
              <w:rPr>
                <w:rFonts w:ascii="Times New Roman" w:eastAsia="Calibri" w:hAnsi="Times New Roman" w:cs="Times New Roman"/>
                <w:sz w:val="20"/>
                <w:szCs w:val="20"/>
              </w:rPr>
              <w:t>12. Республиканский конкурс «Золотое перо» - диплом.</w:t>
            </w:r>
          </w:p>
          <w:p w:rsidR="00C03D85" w:rsidRPr="006B2D92" w:rsidRDefault="00C03D85" w:rsidP="007878E7">
            <w:pPr>
              <w:pStyle w:val="af3"/>
              <w:ind w:left="720"/>
              <w:jc w:val="both"/>
              <w:rPr>
                <w:sz w:val="20"/>
                <w:szCs w:val="20"/>
              </w:rPr>
            </w:pPr>
          </w:p>
        </w:tc>
        <w:tc>
          <w:tcPr>
            <w:tcW w:w="1808" w:type="dxa"/>
            <w:tcBorders>
              <w:top w:val="single" w:sz="4" w:space="0" w:color="auto"/>
              <w:left w:val="single" w:sz="4" w:space="0" w:color="auto"/>
              <w:bottom w:val="single" w:sz="4" w:space="0" w:color="auto"/>
              <w:right w:val="single" w:sz="4" w:space="0" w:color="auto"/>
            </w:tcBorders>
            <w:hideMark/>
          </w:tcPr>
          <w:p w:rsidR="00762B87" w:rsidRPr="006B2D92" w:rsidRDefault="002471AF" w:rsidP="007878E7">
            <w:pPr>
              <w:pStyle w:val="af3"/>
              <w:jc w:val="both"/>
              <w:rPr>
                <w:sz w:val="20"/>
                <w:szCs w:val="20"/>
              </w:rPr>
            </w:pPr>
            <w:r w:rsidRPr="006B2D92">
              <w:rPr>
                <w:sz w:val="20"/>
                <w:szCs w:val="20"/>
              </w:rPr>
              <w:t>1.Всероссийский конкурс номинация молодых писателей «Вдохновение» победитель 1 тура</w:t>
            </w:r>
          </w:p>
          <w:p w:rsidR="00C03D85" w:rsidRPr="006B2D92" w:rsidRDefault="00762B87" w:rsidP="007878E7">
            <w:pPr>
              <w:pStyle w:val="af3"/>
              <w:jc w:val="both"/>
              <w:rPr>
                <w:sz w:val="20"/>
                <w:szCs w:val="20"/>
              </w:rPr>
            </w:pPr>
            <w:r w:rsidRPr="006B2D92">
              <w:rPr>
                <w:sz w:val="20"/>
                <w:szCs w:val="20"/>
              </w:rPr>
              <w:t>2.Всероссийский молодежный форум «Динамо – традиции побеждать!» - 7 призовых мест дипломы 1,2,3 место</w:t>
            </w:r>
            <w:r w:rsidR="002471AF" w:rsidRPr="006B2D92">
              <w:rPr>
                <w:sz w:val="20"/>
                <w:szCs w:val="20"/>
              </w:rPr>
              <w:t xml:space="preserve"> </w:t>
            </w:r>
          </w:p>
        </w:tc>
      </w:tr>
    </w:tbl>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p>
    <w:p w:rsidR="00DE031A" w:rsidRPr="006B2D92" w:rsidRDefault="00684F1E" w:rsidP="00DE031A">
      <w:pPr>
        <w:spacing w:after="0" w:line="360" w:lineRule="auto"/>
        <w:contextualSpacing/>
        <w:jc w:val="center"/>
        <w:rPr>
          <w:rFonts w:ascii="Times New Roman" w:eastAsia="Calibri" w:hAnsi="Times New Roman" w:cs="Times New Roman"/>
          <w:b/>
          <w:sz w:val="28"/>
          <w:szCs w:val="28"/>
        </w:rPr>
      </w:pPr>
      <w:r w:rsidRPr="006B2D92">
        <w:rPr>
          <w:rFonts w:ascii="Times New Roman" w:eastAsia="Calibri" w:hAnsi="Times New Roman" w:cs="Times New Roman"/>
          <w:b/>
          <w:sz w:val="28"/>
          <w:szCs w:val="28"/>
        </w:rPr>
        <w:t xml:space="preserve">6.2. </w:t>
      </w:r>
      <w:r w:rsidR="00DE031A" w:rsidRPr="006B2D92">
        <w:rPr>
          <w:rFonts w:ascii="Times New Roman" w:eastAsia="Calibri" w:hAnsi="Times New Roman" w:cs="Times New Roman"/>
          <w:b/>
          <w:sz w:val="28"/>
          <w:szCs w:val="28"/>
        </w:rPr>
        <w:t>Взаимодействие с учреждениями профобразования</w:t>
      </w:r>
    </w:p>
    <w:p w:rsidR="00DE031A" w:rsidRPr="006B2D92" w:rsidRDefault="00DE031A" w:rsidP="00DE031A">
      <w:pPr>
        <w:spacing w:after="0" w:line="360" w:lineRule="auto"/>
        <w:jc w:val="both"/>
        <w:rPr>
          <w:rFonts w:ascii="Times New Roman" w:eastAsia="Times New Roman" w:hAnsi="Times New Roman" w:cs="Times New Roman"/>
          <w:sz w:val="28"/>
          <w:szCs w:val="28"/>
        </w:rPr>
      </w:pPr>
      <w:r w:rsidRPr="006B2D92">
        <w:rPr>
          <w:rFonts w:ascii="Times New Roman" w:eastAsia="Times New Roman" w:hAnsi="Times New Roman" w:cs="Times New Roman"/>
          <w:sz w:val="28"/>
          <w:szCs w:val="28"/>
        </w:rPr>
        <w:t xml:space="preserve">ГБОУ «Кадетская школа полиции «Калкан» ведет тесное сотрудничество со </w:t>
      </w:r>
    </w:p>
    <w:p w:rsidR="00DE031A" w:rsidRPr="006B2D92" w:rsidRDefault="00DE031A" w:rsidP="00DE031A">
      <w:pPr>
        <w:spacing w:after="0" w:line="360" w:lineRule="auto"/>
        <w:jc w:val="both"/>
        <w:rPr>
          <w:rFonts w:ascii="Times New Roman" w:eastAsia="Times New Roman" w:hAnsi="Times New Roman" w:cs="Times New Roman"/>
          <w:sz w:val="28"/>
          <w:szCs w:val="28"/>
        </w:rPr>
      </w:pPr>
      <w:r w:rsidRPr="006B2D92">
        <w:rPr>
          <w:rFonts w:ascii="Times New Roman" w:eastAsia="Times New Roman" w:hAnsi="Times New Roman" w:cs="Times New Roman"/>
          <w:sz w:val="28"/>
          <w:szCs w:val="28"/>
        </w:rPr>
        <w:t>следующими организациями: УВД г.</w:t>
      </w:r>
      <w:r w:rsidR="00684F1E" w:rsidRPr="006B2D92">
        <w:rPr>
          <w:rFonts w:ascii="Times New Roman" w:eastAsia="Times New Roman" w:hAnsi="Times New Roman" w:cs="Times New Roman"/>
          <w:sz w:val="28"/>
          <w:szCs w:val="28"/>
        </w:rPr>
        <w:t xml:space="preserve"> </w:t>
      </w:r>
      <w:r w:rsidRPr="006B2D92">
        <w:rPr>
          <w:rFonts w:ascii="Times New Roman" w:eastAsia="Times New Roman" w:hAnsi="Times New Roman" w:cs="Times New Roman"/>
          <w:sz w:val="28"/>
          <w:szCs w:val="28"/>
        </w:rPr>
        <w:t xml:space="preserve">Набережные Челны </w:t>
      </w:r>
      <w:r w:rsidR="00684F1E" w:rsidRPr="006B2D92">
        <w:rPr>
          <w:rFonts w:ascii="Times New Roman" w:eastAsia="Times New Roman" w:hAnsi="Times New Roman" w:cs="Times New Roman"/>
          <w:sz w:val="28"/>
          <w:szCs w:val="28"/>
        </w:rPr>
        <w:t xml:space="preserve">                                         (</w:t>
      </w:r>
      <w:r w:rsidRPr="006B2D92">
        <w:rPr>
          <w:rFonts w:ascii="Times New Roman" w:eastAsia="Times New Roman" w:hAnsi="Times New Roman" w:cs="Times New Roman"/>
          <w:sz w:val="28"/>
          <w:szCs w:val="28"/>
        </w:rPr>
        <w:t>профориентационная работа – выступление специалистов разных отделов УВД на кл.</w:t>
      </w:r>
      <w:r w:rsidR="00684F1E" w:rsidRPr="006B2D92">
        <w:rPr>
          <w:rFonts w:ascii="Times New Roman" w:eastAsia="Times New Roman" w:hAnsi="Times New Roman" w:cs="Times New Roman"/>
          <w:sz w:val="28"/>
          <w:szCs w:val="28"/>
        </w:rPr>
        <w:t xml:space="preserve"> </w:t>
      </w:r>
      <w:r w:rsidRPr="006B2D92">
        <w:rPr>
          <w:rFonts w:ascii="Times New Roman" w:eastAsia="Times New Roman" w:hAnsi="Times New Roman" w:cs="Times New Roman"/>
          <w:sz w:val="28"/>
          <w:szCs w:val="28"/>
        </w:rPr>
        <w:t>часах</w:t>
      </w:r>
      <w:r w:rsidR="002728F6" w:rsidRPr="006B2D92">
        <w:rPr>
          <w:rFonts w:ascii="Times New Roman" w:eastAsia="Times New Roman" w:hAnsi="Times New Roman" w:cs="Times New Roman"/>
          <w:sz w:val="28"/>
          <w:szCs w:val="28"/>
        </w:rPr>
        <w:t>, родительских собраниях</w:t>
      </w:r>
      <w:r w:rsidRPr="006B2D92">
        <w:rPr>
          <w:rFonts w:ascii="Times New Roman" w:eastAsia="Times New Roman" w:hAnsi="Times New Roman" w:cs="Times New Roman"/>
          <w:sz w:val="28"/>
          <w:szCs w:val="28"/>
        </w:rPr>
        <w:t xml:space="preserve">; посещение музея УВД, структурных подразделений; посещение сотрудниками УВД различных школьных мероприятий, и мн. др.). </w:t>
      </w:r>
    </w:p>
    <w:p w:rsidR="00DE031A" w:rsidRPr="006B2D92" w:rsidRDefault="00DE031A" w:rsidP="00DE031A">
      <w:pPr>
        <w:spacing w:after="0" w:line="360" w:lineRule="auto"/>
        <w:jc w:val="both"/>
        <w:rPr>
          <w:rFonts w:ascii="Times New Roman" w:eastAsia="Times New Roman" w:hAnsi="Times New Roman" w:cs="Times New Roman"/>
          <w:sz w:val="28"/>
          <w:szCs w:val="28"/>
        </w:rPr>
      </w:pPr>
      <w:r w:rsidRPr="006B2D92">
        <w:rPr>
          <w:rFonts w:ascii="Times New Roman" w:eastAsia="Times New Roman" w:hAnsi="Times New Roman" w:cs="Times New Roman"/>
          <w:sz w:val="28"/>
          <w:szCs w:val="28"/>
        </w:rPr>
        <w:t>КЮИ - осуществляются выезды выпускных классов на День открытых дверей в КЮИ. Обучающиеся принимают активное участие в олимпиадах по предметам, проводимые КЮИ.</w:t>
      </w:r>
    </w:p>
    <w:p w:rsidR="00DE031A" w:rsidRPr="006B2D92" w:rsidRDefault="00DE031A" w:rsidP="00DE031A">
      <w:pPr>
        <w:kinsoku w:val="0"/>
        <w:overflowPunct w:val="0"/>
        <w:spacing w:after="0" w:line="360" w:lineRule="auto"/>
        <w:contextualSpacing/>
        <w:textAlignment w:val="baseline"/>
        <w:rPr>
          <w:rFonts w:ascii="Times New Roman" w:eastAsia="Times New Roman" w:hAnsi="Times New Roman" w:cs="Times New Roman"/>
          <w:sz w:val="28"/>
          <w:szCs w:val="28"/>
          <w:lang w:eastAsia="ru-RU"/>
        </w:rPr>
      </w:pPr>
      <w:r w:rsidRPr="006B2D92">
        <w:rPr>
          <w:rFonts w:ascii="Times New Roman" w:eastAsia="+mn-ea" w:hAnsi="Times New Roman" w:cs="Times New Roman"/>
          <w:bCs/>
          <w:kern w:val="24"/>
          <w:sz w:val="28"/>
          <w:szCs w:val="28"/>
          <w:lang w:eastAsia="ru-RU"/>
        </w:rPr>
        <w:t xml:space="preserve">НГПУ - </w:t>
      </w:r>
      <w:r w:rsidRPr="006B2D92">
        <w:rPr>
          <w:rFonts w:ascii="Times New Roman" w:eastAsia="Times New Roman" w:hAnsi="Times New Roman" w:cs="Times New Roman"/>
          <w:bCs/>
          <w:kern w:val="24"/>
          <w:sz w:val="28"/>
          <w:szCs w:val="28"/>
          <w:lang w:eastAsia="ru-RU"/>
        </w:rPr>
        <w:t>преподаватели НГПУ  являются модераторами по организации деятельности  ин</w:t>
      </w:r>
      <w:r w:rsidR="00684F1E" w:rsidRPr="006B2D92">
        <w:rPr>
          <w:rFonts w:ascii="Times New Roman" w:eastAsia="Times New Roman" w:hAnsi="Times New Roman" w:cs="Times New Roman"/>
          <w:bCs/>
          <w:kern w:val="24"/>
          <w:sz w:val="28"/>
          <w:szCs w:val="28"/>
          <w:lang w:eastAsia="ru-RU"/>
        </w:rPr>
        <w:t>н</w:t>
      </w:r>
      <w:r w:rsidRPr="006B2D92">
        <w:rPr>
          <w:rFonts w:ascii="Times New Roman" w:eastAsia="Times New Roman" w:hAnsi="Times New Roman" w:cs="Times New Roman"/>
          <w:bCs/>
          <w:kern w:val="24"/>
          <w:sz w:val="28"/>
          <w:szCs w:val="28"/>
          <w:lang w:eastAsia="ru-RU"/>
        </w:rPr>
        <w:t xml:space="preserve">овационных  площадок. </w:t>
      </w:r>
    </w:p>
    <w:p w:rsidR="00DE031A" w:rsidRPr="006B2D92" w:rsidRDefault="00DE031A" w:rsidP="001222FC">
      <w:pPr>
        <w:kinsoku w:val="0"/>
        <w:overflowPunct w:val="0"/>
        <w:spacing w:after="0" w:line="360" w:lineRule="auto"/>
        <w:contextualSpacing/>
        <w:textAlignment w:val="baseline"/>
        <w:rPr>
          <w:rFonts w:ascii="Times New Roman" w:eastAsia="Times New Roman" w:hAnsi="Times New Roman" w:cs="Times New Roman"/>
          <w:sz w:val="40"/>
          <w:szCs w:val="24"/>
          <w:lang w:eastAsia="ru-RU"/>
        </w:rPr>
      </w:pPr>
      <w:r w:rsidRPr="006B2D92">
        <w:rPr>
          <w:rFonts w:ascii="Times New Roman" w:eastAsia="+mn-ea" w:hAnsi="Times New Roman" w:cs="Times New Roman"/>
          <w:bCs/>
          <w:kern w:val="24"/>
          <w:sz w:val="28"/>
          <w:szCs w:val="28"/>
          <w:lang w:eastAsia="ru-RU"/>
        </w:rPr>
        <w:t>Студенты НГПУ проходят педпрактику на базе школы, участвуют совместно с кадетами в различных мероприятиях</w:t>
      </w:r>
      <w:r w:rsidR="00684F1E" w:rsidRPr="006B2D92">
        <w:rPr>
          <w:rFonts w:ascii="Times New Roman" w:eastAsia="+mn-ea" w:hAnsi="Times New Roman" w:cs="Times New Roman"/>
          <w:bCs/>
          <w:kern w:val="24"/>
          <w:sz w:val="28"/>
          <w:szCs w:val="28"/>
          <w:lang w:eastAsia="ru-RU"/>
        </w:rPr>
        <w:t>.</w:t>
      </w:r>
    </w:p>
    <w:p w:rsidR="00DE031A" w:rsidRPr="006B2D92" w:rsidRDefault="00DE031A" w:rsidP="00DE031A">
      <w:pPr>
        <w:spacing w:after="0" w:line="360" w:lineRule="auto"/>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Взаим</w:t>
      </w:r>
      <w:r w:rsidR="00684F1E" w:rsidRPr="006B2D92">
        <w:rPr>
          <w:rFonts w:ascii="Times New Roman" w:eastAsia="Times New Roman" w:hAnsi="Times New Roman" w:cs="Times New Roman"/>
          <w:b/>
          <w:sz w:val="28"/>
          <w:szCs w:val="28"/>
          <w:lang w:eastAsia="ru-RU"/>
        </w:rPr>
        <w:t>одействие с родителями учащихся:</w:t>
      </w:r>
    </w:p>
    <w:p w:rsidR="00DE031A" w:rsidRPr="006B2D92" w:rsidRDefault="00DE031A" w:rsidP="00DE031A">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За </w:t>
      </w:r>
      <w:r w:rsidR="00846F10" w:rsidRPr="006B2D92">
        <w:rPr>
          <w:rFonts w:ascii="Times New Roman" w:eastAsia="Times New Roman" w:hAnsi="Times New Roman" w:cs="Times New Roman"/>
          <w:sz w:val="28"/>
          <w:szCs w:val="28"/>
          <w:lang w:eastAsia="ru-RU"/>
        </w:rPr>
        <w:t>2025</w:t>
      </w:r>
      <w:r w:rsidR="00AD244B"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 xml:space="preserve"> год – проведено:</w:t>
      </w:r>
    </w:p>
    <w:p w:rsidR="00DE031A" w:rsidRPr="006B2D92" w:rsidRDefault="00DE031A" w:rsidP="00DE031A">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w:t>
      </w:r>
      <w:r w:rsidR="00EC2E33" w:rsidRPr="006B2D92">
        <w:rPr>
          <w:rFonts w:ascii="Times New Roman" w:eastAsia="Times New Roman" w:hAnsi="Times New Roman" w:cs="Times New Roman"/>
          <w:sz w:val="28"/>
          <w:szCs w:val="28"/>
          <w:lang w:eastAsia="ru-RU"/>
        </w:rPr>
        <w:t xml:space="preserve">         </w:t>
      </w:r>
      <w:r w:rsidRPr="006B2D92">
        <w:rPr>
          <w:rFonts w:ascii="Times New Roman" w:eastAsia="Times New Roman" w:hAnsi="Times New Roman" w:cs="Times New Roman"/>
          <w:sz w:val="28"/>
          <w:szCs w:val="28"/>
          <w:lang w:eastAsia="ru-RU"/>
        </w:rPr>
        <w:t>- 4 заседания  общего родительского собрания</w:t>
      </w:r>
    </w:p>
    <w:p w:rsidR="00DE031A" w:rsidRPr="006B2D92" w:rsidRDefault="00DE031A" w:rsidP="00DE031A">
      <w:pPr>
        <w:spacing w:after="0" w:line="360" w:lineRule="auto"/>
        <w:ind w:left="360"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- 1 раз в четверть классные родительские собрания</w:t>
      </w:r>
    </w:p>
    <w:p w:rsidR="00DE031A" w:rsidRPr="006B2D92" w:rsidRDefault="00DE031A" w:rsidP="00DE031A">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Председатель родительского комитета </w:t>
      </w:r>
      <w:r w:rsidR="00771980" w:rsidRPr="006B2D92">
        <w:rPr>
          <w:rFonts w:ascii="Times New Roman" w:eastAsia="Times New Roman" w:hAnsi="Times New Roman" w:cs="Times New Roman"/>
          <w:sz w:val="28"/>
          <w:szCs w:val="28"/>
          <w:lang w:eastAsia="ru-RU"/>
        </w:rPr>
        <w:t>Викторова Н.В</w:t>
      </w:r>
      <w:r w:rsidR="00EC2E33"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t xml:space="preserve"> посетила 2 общегородских заседания родительского комитета.  В течение всего учебного года родители посещали занятия в рамках «Университета для родителей»</w:t>
      </w:r>
      <w:r w:rsidR="002257B3" w:rsidRPr="006B2D92">
        <w:rPr>
          <w:rFonts w:ascii="Times New Roman" w:eastAsia="Times New Roman" w:hAnsi="Times New Roman" w:cs="Times New Roman"/>
          <w:sz w:val="28"/>
          <w:szCs w:val="28"/>
          <w:lang w:eastAsia="ru-RU"/>
        </w:rPr>
        <w:t xml:space="preserve"> (по отдельному плану)</w:t>
      </w:r>
      <w:r w:rsidRPr="006B2D92">
        <w:rPr>
          <w:rFonts w:ascii="Times New Roman" w:eastAsia="Times New Roman" w:hAnsi="Times New Roman" w:cs="Times New Roman"/>
          <w:sz w:val="28"/>
          <w:szCs w:val="28"/>
          <w:lang w:eastAsia="ru-RU"/>
        </w:rPr>
        <w:t xml:space="preserve">. </w:t>
      </w:r>
    </w:p>
    <w:p w:rsidR="00DE031A" w:rsidRPr="006B2D92" w:rsidRDefault="00DE031A" w:rsidP="00DE031A">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В период каникул члены родительского комитета были активными помощниками и участниками мероприятий. Родительский комитет принял непосредственное участие в праздновании «Дня рождения Калкана», была оказана помощь в покупке праздничного угощения. </w:t>
      </w:r>
      <w:r w:rsidR="00EC2E33" w:rsidRPr="006B2D92">
        <w:rPr>
          <w:rFonts w:ascii="Times New Roman" w:eastAsia="Times New Roman" w:hAnsi="Times New Roman" w:cs="Times New Roman"/>
          <w:sz w:val="28"/>
          <w:szCs w:val="28"/>
          <w:lang w:eastAsia="ru-RU"/>
        </w:rPr>
        <w:t>В течение всего учебного года родительский комитет школы активно участвовал во всех общешкольных мероприятиях</w:t>
      </w:r>
      <w:r w:rsidR="00DB4290" w:rsidRPr="006B2D92">
        <w:rPr>
          <w:rFonts w:ascii="Times New Roman" w:eastAsia="Times New Roman" w:hAnsi="Times New Roman" w:cs="Times New Roman"/>
          <w:sz w:val="28"/>
          <w:szCs w:val="28"/>
          <w:lang w:eastAsia="ru-RU"/>
        </w:rPr>
        <w:t xml:space="preserve">: Осенний бал, Новогодний микс, День Родного языка и др. </w:t>
      </w:r>
      <w:r w:rsidR="002257B3" w:rsidRPr="006B2D92">
        <w:rPr>
          <w:rFonts w:ascii="Times New Roman" w:eastAsia="Times New Roman" w:hAnsi="Times New Roman" w:cs="Times New Roman"/>
          <w:sz w:val="28"/>
          <w:szCs w:val="28"/>
          <w:lang w:eastAsia="ru-RU"/>
        </w:rPr>
        <w:t>В течение года к</w:t>
      </w:r>
      <w:r w:rsidR="00DB4290" w:rsidRPr="006B2D92">
        <w:rPr>
          <w:rFonts w:ascii="Times New Roman" w:eastAsia="Times New Roman" w:hAnsi="Times New Roman" w:cs="Times New Roman"/>
          <w:sz w:val="28"/>
          <w:szCs w:val="28"/>
          <w:lang w:eastAsia="ru-RU"/>
        </w:rPr>
        <w:t>онтроль качества горячего питания осуществлялся родительской общественностью в соответствии с графиком.</w:t>
      </w:r>
    </w:p>
    <w:p w:rsidR="00DE031A" w:rsidRPr="006B2D92" w:rsidRDefault="00DE031A" w:rsidP="00DE031A">
      <w:pPr>
        <w:spacing w:after="0" w:line="360" w:lineRule="auto"/>
        <w:ind w:firstLine="709"/>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 xml:space="preserve">Вывод: </w:t>
      </w:r>
    </w:p>
    <w:p w:rsidR="00DE031A" w:rsidRPr="006B2D92" w:rsidRDefault="00DE031A" w:rsidP="00A117C1">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Работа с ро</w:t>
      </w:r>
      <w:r w:rsidR="00684F1E" w:rsidRPr="006B2D92">
        <w:rPr>
          <w:rFonts w:ascii="Times New Roman" w:eastAsia="Times New Roman" w:hAnsi="Times New Roman" w:cs="Times New Roman"/>
          <w:sz w:val="28"/>
          <w:szCs w:val="28"/>
          <w:lang w:eastAsia="ru-RU"/>
        </w:rPr>
        <w:t>дителями проводится планомерно;</w:t>
      </w:r>
    </w:p>
    <w:p w:rsidR="00DE031A" w:rsidRPr="006B2D92" w:rsidRDefault="00DE031A" w:rsidP="00A117C1">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Отсутствуют собрания тематического характера</w:t>
      </w:r>
      <w:r w:rsidR="00DB4290" w:rsidRPr="006B2D92">
        <w:rPr>
          <w:rFonts w:ascii="Times New Roman" w:eastAsia="Times New Roman" w:hAnsi="Times New Roman" w:cs="Times New Roman"/>
          <w:sz w:val="28"/>
          <w:szCs w:val="28"/>
          <w:lang w:eastAsia="ru-RU"/>
        </w:rPr>
        <w:t xml:space="preserve"> в некоторых классах</w:t>
      </w:r>
      <w:r w:rsidRPr="006B2D92">
        <w:rPr>
          <w:rFonts w:ascii="Times New Roman" w:eastAsia="Times New Roman" w:hAnsi="Times New Roman" w:cs="Times New Roman"/>
          <w:sz w:val="28"/>
          <w:szCs w:val="28"/>
          <w:lang w:eastAsia="ru-RU"/>
        </w:rPr>
        <w:t>;</w:t>
      </w:r>
    </w:p>
    <w:p w:rsidR="00DE031A" w:rsidRPr="006B2D92" w:rsidRDefault="00DE031A" w:rsidP="00A117C1">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работе родительского комитета принимает малое количество родителей;</w:t>
      </w:r>
    </w:p>
    <w:p w:rsidR="00DE031A" w:rsidRPr="006B2D92" w:rsidRDefault="00DB4290" w:rsidP="00A117C1">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Удовлетворительная</w:t>
      </w:r>
      <w:r w:rsidR="00DE031A" w:rsidRPr="006B2D92">
        <w:rPr>
          <w:rFonts w:ascii="Times New Roman" w:eastAsia="Times New Roman" w:hAnsi="Times New Roman" w:cs="Times New Roman"/>
          <w:sz w:val="28"/>
          <w:szCs w:val="28"/>
          <w:lang w:eastAsia="ru-RU"/>
        </w:rPr>
        <w:t xml:space="preserve"> работа родительского патрулирования.</w:t>
      </w:r>
    </w:p>
    <w:p w:rsidR="00DE031A" w:rsidRPr="006B2D92" w:rsidRDefault="00DE031A" w:rsidP="00DE031A">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Рекомендации:</w:t>
      </w:r>
    </w:p>
    <w:p w:rsidR="00DE031A" w:rsidRPr="006B2D92" w:rsidRDefault="00DE031A" w:rsidP="00A117C1">
      <w:pPr>
        <w:numPr>
          <w:ilvl w:val="0"/>
          <w:numId w:val="11"/>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Увеличить количество тематических родительских собраний с приглашением специалистов города (поликлиник, психологических служб);</w:t>
      </w:r>
    </w:p>
    <w:p w:rsidR="00DE031A" w:rsidRPr="006B2D92" w:rsidRDefault="00DE031A" w:rsidP="00A117C1">
      <w:pPr>
        <w:numPr>
          <w:ilvl w:val="0"/>
          <w:numId w:val="11"/>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Включать родителей в общешкольные мероприятия.</w:t>
      </w:r>
    </w:p>
    <w:p w:rsidR="00DE031A" w:rsidRPr="006B2D92" w:rsidRDefault="00DE031A" w:rsidP="00DE031A">
      <w:pPr>
        <w:spacing w:after="0" w:line="360" w:lineRule="auto"/>
        <w:ind w:left="360"/>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Работа с учащимися группы риска.</w:t>
      </w:r>
    </w:p>
    <w:p w:rsidR="00DE031A" w:rsidRPr="006B2D92" w:rsidRDefault="00DE031A" w:rsidP="001222FC">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В целях предупреждения правонарушений и преступлений, укреплению дисциплины среди кадетов созданы </w:t>
      </w:r>
      <w:r w:rsidRPr="006B2D92">
        <w:rPr>
          <w:rFonts w:ascii="Times New Roman" w:eastAsia="Times New Roman" w:hAnsi="Times New Roman" w:cs="Times New Roman"/>
          <w:i/>
          <w:sz w:val="28"/>
          <w:szCs w:val="28"/>
          <w:u w:val="single"/>
          <w:lang w:eastAsia="ru-RU"/>
        </w:rPr>
        <w:t>штаб профилактики</w:t>
      </w:r>
      <w:r w:rsidRPr="006B2D92">
        <w:rPr>
          <w:rFonts w:ascii="Times New Roman" w:eastAsia="Times New Roman" w:hAnsi="Times New Roman" w:cs="Times New Roman"/>
          <w:sz w:val="28"/>
          <w:szCs w:val="28"/>
          <w:lang w:eastAsia="ru-RU"/>
        </w:rPr>
        <w:t>, советы учебного взвода. За период этого учебно</w:t>
      </w:r>
      <w:r w:rsidR="001222FC" w:rsidRPr="006B2D92">
        <w:rPr>
          <w:rFonts w:ascii="Times New Roman" w:eastAsia="Times New Roman" w:hAnsi="Times New Roman" w:cs="Times New Roman"/>
          <w:sz w:val="28"/>
          <w:szCs w:val="28"/>
          <w:lang w:eastAsia="ru-RU"/>
        </w:rPr>
        <w:t>го года  на ВШУ состоящих – нет.</w:t>
      </w:r>
    </w:p>
    <w:p w:rsidR="00DE031A" w:rsidRPr="006B2D92" w:rsidRDefault="00DE031A" w:rsidP="00DE031A">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В </w:t>
      </w:r>
      <w:r w:rsidR="00846F10" w:rsidRPr="006B2D92">
        <w:rPr>
          <w:rFonts w:ascii="Times New Roman" w:eastAsia="Times New Roman" w:hAnsi="Times New Roman" w:cs="Times New Roman"/>
          <w:sz w:val="28"/>
          <w:szCs w:val="28"/>
          <w:lang w:eastAsia="ru-RU"/>
        </w:rPr>
        <w:t>2025</w:t>
      </w:r>
      <w:r w:rsidRPr="006B2D92">
        <w:rPr>
          <w:rFonts w:ascii="Times New Roman" w:eastAsia="Times New Roman" w:hAnsi="Times New Roman" w:cs="Times New Roman"/>
          <w:sz w:val="28"/>
          <w:szCs w:val="28"/>
          <w:lang w:eastAsia="ru-RU"/>
        </w:rPr>
        <w:t xml:space="preserve"> году состоящих на учете Комиссии по делам несовершеннолетних </w:t>
      </w:r>
      <w:r w:rsidRPr="006B2D92">
        <w:rPr>
          <w:rFonts w:ascii="Times New Roman" w:eastAsia="Times New Roman" w:hAnsi="Times New Roman" w:cs="Times New Roman"/>
          <w:b/>
          <w:sz w:val="28"/>
          <w:szCs w:val="28"/>
          <w:lang w:eastAsia="ru-RU"/>
        </w:rPr>
        <w:t>нет</w:t>
      </w:r>
      <w:r w:rsidRPr="006B2D92">
        <w:rPr>
          <w:rFonts w:ascii="Times New Roman" w:eastAsia="Times New Roman" w:hAnsi="Times New Roman" w:cs="Times New Roman"/>
          <w:sz w:val="28"/>
          <w:szCs w:val="28"/>
          <w:lang w:eastAsia="ru-RU"/>
        </w:rPr>
        <w:t>.</w:t>
      </w:r>
    </w:p>
    <w:p w:rsidR="00DE031A" w:rsidRPr="006B2D92" w:rsidRDefault="00DE031A" w:rsidP="00DE031A">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С учащимися ежедневно проводятся беседы по профилактики преступлений на утренних и вечерних разводах, на классных часах, политинформациях. </w:t>
      </w:r>
    </w:p>
    <w:p w:rsidR="00DE031A" w:rsidRPr="006B2D92" w:rsidRDefault="00DE031A" w:rsidP="00DE031A">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  Кадеты, поведение которых  не соответствует требованиям Устава школы,  рассматриваются также </w:t>
      </w:r>
      <w:r w:rsidRPr="006B2D92">
        <w:rPr>
          <w:rFonts w:ascii="Times New Roman" w:eastAsia="Times New Roman" w:hAnsi="Times New Roman" w:cs="Times New Roman"/>
          <w:i/>
          <w:sz w:val="28"/>
          <w:szCs w:val="28"/>
          <w:u w:val="single"/>
          <w:lang w:eastAsia="ru-RU"/>
        </w:rPr>
        <w:t>на заседаниях младших командиров.</w:t>
      </w:r>
      <w:r w:rsidRPr="006B2D92">
        <w:rPr>
          <w:rFonts w:ascii="Times New Roman" w:eastAsia="Times New Roman" w:hAnsi="Times New Roman" w:cs="Times New Roman"/>
          <w:sz w:val="28"/>
          <w:szCs w:val="28"/>
          <w:lang w:eastAsia="ru-RU"/>
        </w:rPr>
        <w:t xml:space="preserve"> В качестве председателя заседания, его заместителя и секретаря избраны сами учащиеся. Эффективность заседания заключается в том, что анализируют и оценивают  сложившуюся ситуацию сами кадеты из каждой группы. Учащиеся чаще прислушиваются к своим товарищам, с которыми они учатся. В учебном году прошло четыре заседания.</w:t>
      </w:r>
    </w:p>
    <w:p w:rsidR="00DE031A" w:rsidRPr="006B2D92" w:rsidRDefault="00DE031A" w:rsidP="00684F1E">
      <w:pPr>
        <w:spacing w:after="0" w:line="360" w:lineRule="auto"/>
        <w:ind w:firstLine="709"/>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Выводы:</w:t>
      </w:r>
      <w:r w:rsidRPr="006B2D92">
        <w:rPr>
          <w:rFonts w:ascii="Times New Roman" w:eastAsia="Times New Roman" w:hAnsi="Times New Roman" w:cs="Times New Roman"/>
          <w:sz w:val="28"/>
          <w:szCs w:val="28"/>
          <w:lang w:eastAsia="ru-RU"/>
        </w:rPr>
        <w:t xml:space="preserve"> учащиеся школы находятся под постоянным контролем классных руководителей и офицеров-воспитателей, которые проводят индивидуальные беседы с учащимися. Недостаточный контроль осуществляют над своими детьми родители. И преступления осуществляются </w:t>
      </w:r>
    </w:p>
    <w:p w:rsidR="00DE031A" w:rsidRPr="006B2D92" w:rsidRDefault="00DE031A" w:rsidP="00684F1E">
      <w:pPr>
        <w:spacing w:after="0" w:line="360" w:lineRule="auto"/>
        <w:ind w:firstLine="142"/>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основном в вечернее время, когда учащиеся находятся под контролем родителей.</w:t>
      </w:r>
    </w:p>
    <w:p w:rsidR="00DE031A" w:rsidRPr="006B2D92" w:rsidRDefault="00DE031A" w:rsidP="00DE031A">
      <w:pPr>
        <w:spacing w:after="0" w:line="360" w:lineRule="auto"/>
        <w:ind w:firstLine="709"/>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Рекомендации:</w:t>
      </w:r>
    </w:p>
    <w:p w:rsidR="00DE031A" w:rsidRPr="006B2D92" w:rsidRDefault="00DE031A" w:rsidP="00A117C1">
      <w:pPr>
        <w:numPr>
          <w:ilvl w:val="0"/>
          <w:numId w:val="12"/>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Классным руководителям и офицерам-воспитателям увеличить контроль за учащимися группы риска;</w:t>
      </w:r>
    </w:p>
    <w:p w:rsidR="00DE031A" w:rsidRPr="006B2D92" w:rsidRDefault="00DE031A" w:rsidP="00A117C1">
      <w:pPr>
        <w:numPr>
          <w:ilvl w:val="0"/>
          <w:numId w:val="12"/>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Проводить тематические родительские собрания по профилактики </w:t>
      </w:r>
    </w:p>
    <w:p w:rsidR="00DE031A" w:rsidRPr="006B2D92" w:rsidRDefault="00DE031A" w:rsidP="00A117C1">
      <w:pPr>
        <w:numPr>
          <w:ilvl w:val="0"/>
          <w:numId w:val="12"/>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правонарушений с приглашением инспектора ПДН</w:t>
      </w:r>
    </w:p>
    <w:p w:rsidR="00DE031A" w:rsidRPr="006B2D92" w:rsidRDefault="00DE031A" w:rsidP="00A117C1">
      <w:pPr>
        <w:numPr>
          <w:ilvl w:val="0"/>
          <w:numId w:val="12"/>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Задействовать младших командиров и депутатов для решения вопросов дисциплины. </w:t>
      </w:r>
    </w:p>
    <w:p w:rsidR="00DE031A" w:rsidRPr="006B2D92" w:rsidRDefault="00AD244B" w:rsidP="00914FEE">
      <w:pPr>
        <w:spacing w:after="0" w:line="360" w:lineRule="auto"/>
        <w:ind w:firstLine="360"/>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 xml:space="preserve">Таким образом, в </w:t>
      </w:r>
      <w:r w:rsidR="00846F10" w:rsidRPr="006B2D92">
        <w:rPr>
          <w:rFonts w:ascii="Times New Roman" w:eastAsia="Times New Roman" w:hAnsi="Times New Roman" w:cs="Times New Roman"/>
          <w:sz w:val="28"/>
          <w:szCs w:val="28"/>
          <w:lang w:eastAsia="ru-RU"/>
        </w:rPr>
        <w:t>2026</w:t>
      </w:r>
      <w:r w:rsidR="00DE031A" w:rsidRPr="006B2D92">
        <w:rPr>
          <w:rFonts w:ascii="Times New Roman" w:eastAsia="Times New Roman" w:hAnsi="Times New Roman" w:cs="Times New Roman"/>
          <w:sz w:val="28"/>
          <w:szCs w:val="28"/>
          <w:lang w:eastAsia="ru-RU"/>
        </w:rPr>
        <w:t xml:space="preserve"> году педагогическому коллективу школы необходимо решать следующие воспитательные </w:t>
      </w:r>
      <w:r w:rsidR="00914FEE" w:rsidRPr="006B2D92">
        <w:rPr>
          <w:rFonts w:ascii="Times New Roman" w:eastAsia="Times New Roman" w:hAnsi="Times New Roman" w:cs="Times New Roman"/>
          <w:b/>
          <w:sz w:val="28"/>
          <w:szCs w:val="28"/>
          <w:lang w:eastAsia="ru-RU"/>
        </w:rPr>
        <w:t>задачи:</w:t>
      </w:r>
    </w:p>
    <w:p w:rsidR="00DE031A" w:rsidRPr="006B2D92" w:rsidRDefault="00DE031A" w:rsidP="00A117C1">
      <w:pPr>
        <w:numPr>
          <w:ilvl w:val="0"/>
          <w:numId w:val="13"/>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 школе необходимо продолжить развивать кадетское движение;</w:t>
      </w:r>
    </w:p>
    <w:p w:rsidR="00DE031A" w:rsidRPr="006B2D92" w:rsidRDefault="00DE031A" w:rsidP="00A117C1">
      <w:pPr>
        <w:numPr>
          <w:ilvl w:val="0"/>
          <w:numId w:val="13"/>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Установить основным видом деятельности воспитательной работы – военно-патриотическое и эстетическое развитие учащихся;</w:t>
      </w:r>
    </w:p>
    <w:p w:rsidR="00DE031A" w:rsidRPr="006B2D92" w:rsidRDefault="00DE031A" w:rsidP="00A117C1">
      <w:pPr>
        <w:numPr>
          <w:ilvl w:val="0"/>
          <w:numId w:val="13"/>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Увеличить участие в патриотических программах;</w:t>
      </w:r>
    </w:p>
    <w:p w:rsidR="00DE031A" w:rsidRPr="006B2D92" w:rsidRDefault="002728F6"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Классным руководителям </w:t>
      </w:r>
      <w:r w:rsidR="00846F10" w:rsidRPr="006B2D92">
        <w:rPr>
          <w:rFonts w:ascii="Times New Roman" w:eastAsia="Times New Roman" w:hAnsi="Times New Roman" w:cs="Times New Roman"/>
          <w:sz w:val="28"/>
          <w:szCs w:val="28"/>
          <w:lang w:eastAsia="ru-RU"/>
        </w:rPr>
        <w:t>в 2026</w:t>
      </w:r>
      <w:r w:rsidR="00DE031A" w:rsidRPr="006B2D92">
        <w:rPr>
          <w:rFonts w:ascii="Times New Roman" w:eastAsia="Times New Roman" w:hAnsi="Times New Roman" w:cs="Times New Roman"/>
          <w:sz w:val="28"/>
          <w:szCs w:val="28"/>
          <w:lang w:eastAsia="ru-RU"/>
        </w:rPr>
        <w:t xml:space="preserve"> уч. году в сентябре провести работу с учащимися и родителями по занятости детей в УДО;</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Организовать посещение дней открытых дверей в учреждениях дополнительного образования;</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Поддерживать и укреплять школьные традиции, способствующие созданию общешкольного коллектива;</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Продолжить участие в городских программах;</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Усилить работу школьного самоуправления по средствам Совета командиров и депутатов;</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Охватывать большее количество конкурсов и мероприятий, как городских, так и региональных, всероссийских, за счет спонсоров;</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Увеличить количество призовых мест;</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Увеличить количество тематических родительских собраний с приглашением специалистов города (поликлиник, психологических служб);</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Включать родителей в общешкольные мероприятия;</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Проводить раз в четверть полноценные «Дни здоровья» на свежем воздухе;</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Увеличить количество спортивных кружков;</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Продолжить работу по программе «Здоровье».</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Классным руководителям и офицерам-воспитателям увеличить контроль за учащимися группы риска;</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Проводить тематические родительские собрания по профилактики правонарушений с приглашением инспектора ПДН</w:t>
      </w:r>
    </w:p>
    <w:p w:rsidR="00DE031A" w:rsidRPr="006B2D92" w:rsidRDefault="00DE031A" w:rsidP="00A117C1">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Задействовать младших командиров и депутатов для решения вопросов дисциплины. </w:t>
      </w:r>
    </w:p>
    <w:p w:rsidR="00DE031A" w:rsidRPr="006B2D92" w:rsidRDefault="0014398D" w:rsidP="00DE031A">
      <w:pPr>
        <w:shd w:val="clear" w:color="auto" w:fill="FFFFFF"/>
        <w:spacing w:line="360" w:lineRule="auto"/>
        <w:ind w:right="58"/>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7</w:t>
      </w:r>
      <w:r w:rsidR="00DE031A" w:rsidRPr="006B2D92">
        <w:rPr>
          <w:rFonts w:ascii="Times New Roman" w:eastAsia="Times New Roman" w:hAnsi="Times New Roman" w:cs="Times New Roman"/>
          <w:b/>
          <w:sz w:val="28"/>
          <w:szCs w:val="28"/>
          <w:lang w:eastAsia="ru-RU"/>
        </w:rPr>
        <w:t>. Финансово-экономическая деятельность</w:t>
      </w:r>
    </w:p>
    <w:p w:rsidR="002E68A3" w:rsidRPr="006B2D92" w:rsidRDefault="00DE031A" w:rsidP="002E68A3">
      <w:pPr>
        <w:spacing w:after="0" w:line="360" w:lineRule="auto"/>
        <w:ind w:firstLine="708"/>
        <w:jc w:val="both"/>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8"/>
          <w:szCs w:val="28"/>
          <w:lang w:eastAsia="ru-RU"/>
        </w:rPr>
        <w:tab/>
      </w:r>
      <w:r w:rsidR="002E68A3" w:rsidRPr="006B2D92">
        <w:rPr>
          <w:rFonts w:ascii="Times New Roman" w:eastAsia="Times New Roman" w:hAnsi="Times New Roman" w:cs="Times New Roman"/>
          <w:sz w:val="26"/>
          <w:szCs w:val="26"/>
          <w:lang w:eastAsia="ru-RU"/>
        </w:rPr>
        <w:t xml:space="preserve">Общий бюджет учреждения </w:t>
      </w:r>
      <w:r w:rsidR="007878E7" w:rsidRPr="006B2D92">
        <w:rPr>
          <w:rFonts w:ascii="Times New Roman" w:eastAsia="Times New Roman" w:hAnsi="Times New Roman" w:cs="Times New Roman"/>
          <w:b/>
          <w:sz w:val="26"/>
          <w:szCs w:val="26"/>
          <w:lang w:eastAsia="ru-RU"/>
        </w:rPr>
        <w:t>в 2024</w:t>
      </w:r>
      <w:r w:rsidR="002E68A3" w:rsidRPr="006B2D92">
        <w:rPr>
          <w:rFonts w:ascii="Times New Roman" w:eastAsia="Times New Roman" w:hAnsi="Times New Roman" w:cs="Times New Roman"/>
          <w:b/>
          <w:sz w:val="26"/>
          <w:szCs w:val="26"/>
          <w:lang w:eastAsia="ru-RU"/>
        </w:rPr>
        <w:t xml:space="preserve"> </w:t>
      </w:r>
      <w:r w:rsidR="002E68A3" w:rsidRPr="006B2D92">
        <w:rPr>
          <w:rFonts w:ascii="Times New Roman" w:eastAsia="Times New Roman" w:hAnsi="Times New Roman" w:cs="Times New Roman"/>
          <w:sz w:val="26"/>
          <w:szCs w:val="26"/>
          <w:lang w:eastAsia="ru-RU"/>
        </w:rPr>
        <w:t xml:space="preserve">году составил </w:t>
      </w:r>
      <w:r w:rsidR="007878E7" w:rsidRPr="006B2D92">
        <w:rPr>
          <w:rFonts w:ascii="Times New Roman" w:eastAsia="Times New Roman" w:hAnsi="Times New Roman" w:cs="Times New Roman"/>
          <w:sz w:val="26"/>
          <w:szCs w:val="26"/>
          <w:lang w:eastAsia="ru-RU"/>
        </w:rPr>
        <w:t xml:space="preserve">31621078,02 </w:t>
      </w:r>
      <w:r w:rsidR="002E68A3" w:rsidRPr="006B2D92">
        <w:rPr>
          <w:rFonts w:ascii="Times New Roman" w:eastAsia="Times New Roman" w:hAnsi="Times New Roman" w:cs="Times New Roman"/>
          <w:sz w:val="26"/>
          <w:szCs w:val="26"/>
          <w:lang w:eastAsia="ru-RU"/>
        </w:rPr>
        <w:t xml:space="preserve">руб., в т.ч. субсидии на финансовое обеспечение выполнения государственного задания составили </w:t>
      </w:r>
      <w:r w:rsidR="007878E7" w:rsidRPr="006B2D92">
        <w:rPr>
          <w:rFonts w:ascii="Times New Roman" w:eastAsia="Times New Roman" w:hAnsi="Times New Roman" w:cs="Times New Roman"/>
          <w:sz w:val="26"/>
          <w:szCs w:val="26"/>
          <w:lang w:eastAsia="ru-RU"/>
        </w:rPr>
        <w:t>27545256,09</w:t>
      </w:r>
      <w:r w:rsidR="002E68A3" w:rsidRPr="006B2D92">
        <w:rPr>
          <w:rFonts w:ascii="Times New Roman" w:eastAsia="Times New Roman" w:hAnsi="Times New Roman" w:cs="Times New Roman"/>
          <w:sz w:val="26"/>
          <w:szCs w:val="26"/>
          <w:lang w:eastAsia="ru-RU"/>
        </w:rPr>
        <w:t xml:space="preserve"> руб.; субсидии на иные цели – </w:t>
      </w:r>
      <w:r w:rsidR="007878E7" w:rsidRPr="006B2D92">
        <w:rPr>
          <w:rFonts w:ascii="Times New Roman" w:eastAsia="Times New Roman" w:hAnsi="Times New Roman" w:cs="Times New Roman"/>
          <w:sz w:val="26"/>
          <w:szCs w:val="26"/>
          <w:lang w:eastAsia="ru-RU"/>
        </w:rPr>
        <w:t xml:space="preserve">4075821,93 </w:t>
      </w:r>
      <w:r w:rsidR="002E68A3" w:rsidRPr="006B2D92">
        <w:rPr>
          <w:rFonts w:ascii="Times New Roman" w:eastAsia="Times New Roman" w:hAnsi="Times New Roman" w:cs="Times New Roman"/>
          <w:sz w:val="26"/>
          <w:szCs w:val="26"/>
          <w:lang w:eastAsia="ru-RU"/>
        </w:rPr>
        <w:t xml:space="preserve"> руб.;</w:t>
      </w:r>
      <w:r w:rsidR="002E68A3" w:rsidRPr="006B2D92">
        <w:t xml:space="preserve"> </w:t>
      </w:r>
      <w:r w:rsidR="002E68A3" w:rsidRPr="006B2D92">
        <w:rPr>
          <w:rFonts w:ascii="Times New Roman" w:eastAsia="Times New Roman" w:hAnsi="Times New Roman" w:cs="Times New Roman"/>
          <w:sz w:val="26"/>
          <w:szCs w:val="26"/>
          <w:lang w:eastAsia="ru-RU"/>
        </w:rPr>
        <w:t xml:space="preserve">внебюджетные средства составили – 0 руб, а </w:t>
      </w:r>
      <w:r w:rsidR="007878E7" w:rsidRPr="006B2D92">
        <w:rPr>
          <w:rFonts w:ascii="Times New Roman" w:eastAsia="Times New Roman" w:hAnsi="Times New Roman" w:cs="Times New Roman"/>
          <w:b/>
          <w:sz w:val="26"/>
          <w:szCs w:val="26"/>
          <w:lang w:eastAsia="ru-RU"/>
        </w:rPr>
        <w:t>в 2025</w:t>
      </w:r>
      <w:r w:rsidR="002E68A3" w:rsidRPr="006B2D92">
        <w:rPr>
          <w:rFonts w:ascii="Times New Roman" w:eastAsia="Times New Roman" w:hAnsi="Times New Roman" w:cs="Times New Roman"/>
          <w:sz w:val="26"/>
          <w:szCs w:val="26"/>
          <w:lang w:eastAsia="ru-RU"/>
        </w:rPr>
        <w:t xml:space="preserve"> году составил </w:t>
      </w:r>
      <w:r w:rsidR="007878E7" w:rsidRPr="006B2D92">
        <w:rPr>
          <w:rFonts w:ascii="Times New Roman" w:eastAsia="Times New Roman" w:hAnsi="Times New Roman" w:cs="Times New Roman"/>
          <w:sz w:val="26"/>
          <w:szCs w:val="26"/>
          <w:lang w:eastAsia="ru-RU"/>
        </w:rPr>
        <w:t>34386093,01</w:t>
      </w:r>
      <w:r w:rsidR="002E68A3" w:rsidRPr="006B2D92">
        <w:rPr>
          <w:rFonts w:ascii="Times New Roman" w:eastAsia="Times New Roman" w:hAnsi="Times New Roman" w:cs="Times New Roman"/>
          <w:sz w:val="26"/>
          <w:szCs w:val="26"/>
          <w:lang w:eastAsia="ru-RU"/>
        </w:rPr>
        <w:t xml:space="preserve"> руб., в т.ч. субсидии на финансовое обеспечение выполнения государственного задания составили </w:t>
      </w:r>
      <w:r w:rsidR="007878E7" w:rsidRPr="006B2D92">
        <w:rPr>
          <w:rFonts w:ascii="Times New Roman" w:eastAsia="Times New Roman" w:hAnsi="Times New Roman" w:cs="Times New Roman"/>
          <w:sz w:val="26"/>
          <w:szCs w:val="26"/>
          <w:lang w:eastAsia="ru-RU"/>
        </w:rPr>
        <w:t>31087367,72</w:t>
      </w:r>
      <w:r w:rsidR="002E68A3" w:rsidRPr="006B2D92">
        <w:rPr>
          <w:rFonts w:ascii="Times New Roman" w:eastAsia="Times New Roman" w:hAnsi="Times New Roman" w:cs="Times New Roman"/>
          <w:sz w:val="26"/>
          <w:szCs w:val="26"/>
          <w:lang w:eastAsia="ru-RU"/>
        </w:rPr>
        <w:t xml:space="preserve"> руб.; субсидии на иные цели – </w:t>
      </w:r>
      <w:r w:rsidR="007878E7" w:rsidRPr="006B2D92">
        <w:rPr>
          <w:rFonts w:ascii="Times New Roman" w:eastAsia="Times New Roman" w:hAnsi="Times New Roman" w:cs="Times New Roman"/>
          <w:sz w:val="26"/>
          <w:szCs w:val="26"/>
          <w:lang w:eastAsia="ru-RU"/>
        </w:rPr>
        <w:t>3286866,29</w:t>
      </w:r>
      <w:r w:rsidR="002E68A3" w:rsidRPr="006B2D92">
        <w:rPr>
          <w:rFonts w:ascii="Times New Roman" w:eastAsia="Times New Roman" w:hAnsi="Times New Roman" w:cs="Times New Roman"/>
          <w:sz w:val="26"/>
          <w:szCs w:val="26"/>
          <w:lang w:eastAsia="ru-RU"/>
        </w:rPr>
        <w:t xml:space="preserve"> руб.; внебюджетные средства составили – </w:t>
      </w:r>
      <w:r w:rsidR="007878E7" w:rsidRPr="006B2D92">
        <w:rPr>
          <w:rFonts w:ascii="Times New Roman" w:eastAsia="Times New Roman" w:hAnsi="Times New Roman" w:cs="Times New Roman"/>
          <w:sz w:val="26"/>
          <w:szCs w:val="26"/>
          <w:lang w:eastAsia="ru-RU"/>
        </w:rPr>
        <w:t>11859,00</w:t>
      </w:r>
      <w:r w:rsidR="002E68A3" w:rsidRPr="006B2D92">
        <w:rPr>
          <w:rFonts w:ascii="Times New Roman" w:eastAsia="Times New Roman" w:hAnsi="Times New Roman" w:cs="Times New Roman"/>
          <w:sz w:val="26"/>
          <w:szCs w:val="26"/>
          <w:lang w:eastAsia="ru-RU"/>
        </w:rPr>
        <w:t xml:space="preserve">руб. </w:t>
      </w:r>
    </w:p>
    <w:p w:rsidR="002E68A3" w:rsidRPr="006B2D92" w:rsidRDefault="002E68A3" w:rsidP="002E68A3">
      <w:pPr>
        <w:spacing w:after="0" w:line="360" w:lineRule="auto"/>
        <w:ind w:hanging="142"/>
        <w:jc w:val="both"/>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Наибольший удельный вес в структуре расходов бюджетных средств имели следующие экономические статьи: </w:t>
      </w:r>
    </w:p>
    <w:tbl>
      <w:tblPr>
        <w:tblStyle w:val="43"/>
        <w:tblW w:w="0" w:type="auto"/>
        <w:tblLook w:val="04A0" w:firstRow="1" w:lastRow="0" w:firstColumn="1" w:lastColumn="0" w:noHBand="0" w:noVBand="1"/>
      </w:tblPr>
      <w:tblGrid>
        <w:gridCol w:w="3141"/>
        <w:gridCol w:w="3102"/>
        <w:gridCol w:w="3102"/>
      </w:tblGrid>
      <w:tr w:rsidR="006B2D92" w:rsidRPr="006B2D92" w:rsidTr="007878E7">
        <w:tc>
          <w:tcPr>
            <w:tcW w:w="3141"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Наименование статьи</w:t>
            </w:r>
          </w:p>
        </w:tc>
        <w:tc>
          <w:tcPr>
            <w:tcW w:w="3102" w:type="dxa"/>
            <w:tcBorders>
              <w:top w:val="single" w:sz="4" w:space="0" w:color="auto"/>
              <w:left w:val="single" w:sz="4" w:space="0" w:color="auto"/>
              <w:bottom w:val="single" w:sz="4" w:space="0" w:color="auto"/>
              <w:right w:val="single" w:sz="4" w:space="0" w:color="auto"/>
            </w:tcBorders>
          </w:tcPr>
          <w:p w:rsidR="007878E7" w:rsidRPr="006B2D92" w:rsidRDefault="007878E7" w:rsidP="007878E7">
            <w:pPr>
              <w:rPr>
                <w:rFonts w:ascii="Times New Roman" w:hAnsi="Times New Roman"/>
                <w:sz w:val="26"/>
                <w:szCs w:val="26"/>
              </w:rPr>
            </w:pPr>
            <w:r w:rsidRPr="006B2D92">
              <w:rPr>
                <w:rFonts w:ascii="Times New Roman" w:hAnsi="Times New Roman"/>
                <w:sz w:val="26"/>
                <w:szCs w:val="26"/>
              </w:rPr>
              <w:t>2024 год</w:t>
            </w:r>
          </w:p>
        </w:tc>
        <w:tc>
          <w:tcPr>
            <w:tcW w:w="3102"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2025 год</w:t>
            </w:r>
          </w:p>
        </w:tc>
      </w:tr>
      <w:tr w:rsidR="006B2D92" w:rsidRPr="006B2D92" w:rsidTr="007878E7">
        <w:tc>
          <w:tcPr>
            <w:tcW w:w="3141"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Заработная плата</w:t>
            </w:r>
          </w:p>
        </w:tc>
        <w:tc>
          <w:tcPr>
            <w:tcW w:w="3102" w:type="dxa"/>
            <w:tcBorders>
              <w:top w:val="single" w:sz="4" w:space="0" w:color="auto"/>
              <w:left w:val="single" w:sz="4" w:space="0" w:color="auto"/>
              <w:bottom w:val="single" w:sz="4" w:space="0" w:color="auto"/>
              <w:right w:val="single" w:sz="4" w:space="0" w:color="auto"/>
            </w:tcBorders>
          </w:tcPr>
          <w:p w:rsidR="007878E7" w:rsidRPr="006B2D92" w:rsidRDefault="007878E7" w:rsidP="007878E7">
            <w:pPr>
              <w:rPr>
                <w:rFonts w:ascii="Times New Roman" w:hAnsi="Times New Roman"/>
                <w:sz w:val="26"/>
                <w:szCs w:val="26"/>
              </w:rPr>
            </w:pPr>
            <w:r w:rsidRPr="006B2D92">
              <w:rPr>
                <w:rFonts w:ascii="Times New Roman" w:hAnsi="Times New Roman"/>
                <w:sz w:val="26"/>
                <w:szCs w:val="26"/>
              </w:rPr>
              <w:t>77,0%</w:t>
            </w:r>
          </w:p>
        </w:tc>
        <w:tc>
          <w:tcPr>
            <w:tcW w:w="3102" w:type="dxa"/>
            <w:tcBorders>
              <w:top w:val="single" w:sz="4" w:space="0" w:color="auto"/>
              <w:left w:val="single" w:sz="4" w:space="0" w:color="auto"/>
              <w:bottom w:val="single" w:sz="4" w:space="0" w:color="auto"/>
              <w:right w:val="single" w:sz="4" w:space="0" w:color="auto"/>
            </w:tcBorders>
            <w:hideMark/>
          </w:tcPr>
          <w:p w:rsidR="007878E7" w:rsidRPr="006B2D92" w:rsidRDefault="00767C7C"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84</w:t>
            </w:r>
            <w:r w:rsidR="007878E7" w:rsidRPr="006B2D92">
              <w:rPr>
                <w:rFonts w:ascii="Times New Roman" w:eastAsia="Times New Roman" w:hAnsi="Times New Roman"/>
                <w:sz w:val="26"/>
                <w:szCs w:val="26"/>
                <w:lang w:eastAsia="ru-RU"/>
              </w:rPr>
              <w:t>,0%</w:t>
            </w:r>
          </w:p>
        </w:tc>
      </w:tr>
      <w:tr w:rsidR="006B2D92" w:rsidRPr="006B2D92" w:rsidTr="007878E7">
        <w:tc>
          <w:tcPr>
            <w:tcW w:w="3141"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Коммунальные расходы</w:t>
            </w:r>
          </w:p>
        </w:tc>
        <w:tc>
          <w:tcPr>
            <w:tcW w:w="3102" w:type="dxa"/>
            <w:tcBorders>
              <w:top w:val="single" w:sz="4" w:space="0" w:color="auto"/>
              <w:left w:val="single" w:sz="4" w:space="0" w:color="auto"/>
              <w:bottom w:val="single" w:sz="4" w:space="0" w:color="auto"/>
              <w:right w:val="single" w:sz="4" w:space="0" w:color="auto"/>
            </w:tcBorders>
          </w:tcPr>
          <w:p w:rsidR="007878E7" w:rsidRPr="006B2D92" w:rsidRDefault="007878E7" w:rsidP="007878E7">
            <w:pPr>
              <w:rPr>
                <w:rFonts w:ascii="Times New Roman" w:hAnsi="Times New Roman"/>
                <w:sz w:val="26"/>
                <w:szCs w:val="26"/>
              </w:rPr>
            </w:pPr>
            <w:r w:rsidRPr="006B2D92">
              <w:rPr>
                <w:rFonts w:ascii="Times New Roman" w:hAnsi="Times New Roman"/>
                <w:sz w:val="26"/>
                <w:szCs w:val="26"/>
              </w:rPr>
              <w:t>5,3%</w:t>
            </w:r>
          </w:p>
        </w:tc>
        <w:tc>
          <w:tcPr>
            <w:tcW w:w="3102" w:type="dxa"/>
            <w:tcBorders>
              <w:top w:val="single" w:sz="4" w:space="0" w:color="auto"/>
              <w:left w:val="single" w:sz="4" w:space="0" w:color="auto"/>
              <w:bottom w:val="single" w:sz="4" w:space="0" w:color="auto"/>
              <w:right w:val="single" w:sz="4" w:space="0" w:color="auto"/>
            </w:tcBorders>
            <w:hideMark/>
          </w:tcPr>
          <w:p w:rsidR="007878E7" w:rsidRPr="006B2D92" w:rsidRDefault="00767C7C"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4</w:t>
            </w:r>
            <w:r w:rsidR="007878E7" w:rsidRPr="006B2D92">
              <w:rPr>
                <w:rFonts w:ascii="Times New Roman" w:eastAsia="Times New Roman" w:hAnsi="Times New Roman"/>
                <w:sz w:val="26"/>
                <w:szCs w:val="26"/>
                <w:lang w:eastAsia="ru-RU"/>
              </w:rPr>
              <w:t>%</w:t>
            </w:r>
          </w:p>
        </w:tc>
      </w:tr>
      <w:tr w:rsidR="006B2D92" w:rsidRPr="006B2D92" w:rsidTr="007878E7">
        <w:tc>
          <w:tcPr>
            <w:tcW w:w="3141"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Прочие услуги (в том числе питание, налоги)</w:t>
            </w:r>
          </w:p>
        </w:tc>
        <w:tc>
          <w:tcPr>
            <w:tcW w:w="3102" w:type="dxa"/>
            <w:tcBorders>
              <w:top w:val="single" w:sz="4" w:space="0" w:color="auto"/>
              <w:left w:val="single" w:sz="4" w:space="0" w:color="auto"/>
              <w:bottom w:val="single" w:sz="4" w:space="0" w:color="auto"/>
              <w:right w:val="single" w:sz="4" w:space="0" w:color="auto"/>
            </w:tcBorders>
          </w:tcPr>
          <w:p w:rsidR="007878E7" w:rsidRPr="006B2D92" w:rsidRDefault="007878E7" w:rsidP="007878E7">
            <w:pPr>
              <w:rPr>
                <w:rFonts w:ascii="Times New Roman" w:hAnsi="Times New Roman"/>
                <w:sz w:val="26"/>
                <w:szCs w:val="26"/>
              </w:rPr>
            </w:pPr>
            <w:r w:rsidRPr="006B2D92">
              <w:rPr>
                <w:rFonts w:ascii="Times New Roman" w:hAnsi="Times New Roman"/>
                <w:sz w:val="26"/>
                <w:szCs w:val="26"/>
              </w:rPr>
              <w:t>6%</w:t>
            </w:r>
          </w:p>
        </w:tc>
        <w:tc>
          <w:tcPr>
            <w:tcW w:w="3102" w:type="dxa"/>
            <w:tcBorders>
              <w:top w:val="single" w:sz="4" w:space="0" w:color="auto"/>
              <w:left w:val="single" w:sz="4" w:space="0" w:color="auto"/>
              <w:bottom w:val="single" w:sz="4" w:space="0" w:color="auto"/>
              <w:right w:val="single" w:sz="4" w:space="0" w:color="auto"/>
            </w:tcBorders>
            <w:hideMark/>
          </w:tcPr>
          <w:p w:rsidR="007878E7" w:rsidRPr="006B2D92" w:rsidRDefault="00767C7C"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5</w:t>
            </w:r>
            <w:r w:rsidR="007878E7" w:rsidRPr="006B2D92">
              <w:rPr>
                <w:rFonts w:ascii="Times New Roman" w:eastAsia="Times New Roman" w:hAnsi="Times New Roman"/>
                <w:sz w:val="26"/>
                <w:szCs w:val="26"/>
                <w:lang w:eastAsia="ru-RU"/>
              </w:rPr>
              <w:t>%</w:t>
            </w:r>
          </w:p>
        </w:tc>
      </w:tr>
      <w:tr w:rsidR="006B2D92" w:rsidRPr="006B2D92" w:rsidTr="007878E7">
        <w:tc>
          <w:tcPr>
            <w:tcW w:w="3141"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Увеличение стоимости основных средств</w:t>
            </w:r>
          </w:p>
        </w:tc>
        <w:tc>
          <w:tcPr>
            <w:tcW w:w="3102" w:type="dxa"/>
            <w:tcBorders>
              <w:top w:val="single" w:sz="4" w:space="0" w:color="auto"/>
              <w:left w:val="single" w:sz="4" w:space="0" w:color="auto"/>
              <w:bottom w:val="single" w:sz="4" w:space="0" w:color="auto"/>
              <w:right w:val="single" w:sz="4" w:space="0" w:color="auto"/>
            </w:tcBorders>
          </w:tcPr>
          <w:p w:rsidR="007878E7" w:rsidRPr="006B2D92" w:rsidRDefault="007878E7" w:rsidP="007878E7">
            <w:pPr>
              <w:rPr>
                <w:rFonts w:ascii="Times New Roman" w:hAnsi="Times New Roman"/>
                <w:sz w:val="26"/>
                <w:szCs w:val="26"/>
              </w:rPr>
            </w:pPr>
            <w:r w:rsidRPr="006B2D92">
              <w:rPr>
                <w:rFonts w:ascii="Times New Roman" w:hAnsi="Times New Roman"/>
                <w:sz w:val="26"/>
                <w:szCs w:val="26"/>
              </w:rPr>
              <w:t>8,3%</w:t>
            </w:r>
          </w:p>
        </w:tc>
        <w:tc>
          <w:tcPr>
            <w:tcW w:w="3102" w:type="dxa"/>
            <w:tcBorders>
              <w:top w:val="single" w:sz="4" w:space="0" w:color="auto"/>
              <w:left w:val="single" w:sz="4" w:space="0" w:color="auto"/>
              <w:bottom w:val="single" w:sz="4" w:space="0" w:color="auto"/>
              <w:right w:val="single" w:sz="4" w:space="0" w:color="auto"/>
            </w:tcBorders>
            <w:hideMark/>
          </w:tcPr>
          <w:p w:rsidR="007878E7" w:rsidRPr="006B2D92" w:rsidRDefault="00767C7C"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3</w:t>
            </w:r>
            <w:r w:rsidR="007878E7" w:rsidRPr="006B2D92">
              <w:rPr>
                <w:rFonts w:ascii="Times New Roman" w:eastAsia="Times New Roman" w:hAnsi="Times New Roman"/>
                <w:sz w:val="26"/>
                <w:szCs w:val="26"/>
                <w:lang w:eastAsia="ru-RU"/>
              </w:rPr>
              <w:t>%</w:t>
            </w:r>
          </w:p>
        </w:tc>
      </w:tr>
      <w:tr w:rsidR="006B2D92" w:rsidRPr="006B2D92" w:rsidTr="007878E7">
        <w:tc>
          <w:tcPr>
            <w:tcW w:w="3141"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Увеличение стоимости материальных запасов</w:t>
            </w:r>
          </w:p>
        </w:tc>
        <w:tc>
          <w:tcPr>
            <w:tcW w:w="3102" w:type="dxa"/>
            <w:tcBorders>
              <w:top w:val="single" w:sz="4" w:space="0" w:color="auto"/>
              <w:left w:val="single" w:sz="4" w:space="0" w:color="auto"/>
              <w:bottom w:val="single" w:sz="4" w:space="0" w:color="auto"/>
              <w:right w:val="single" w:sz="4" w:space="0" w:color="auto"/>
            </w:tcBorders>
          </w:tcPr>
          <w:p w:rsidR="007878E7" w:rsidRPr="006B2D92" w:rsidRDefault="007878E7" w:rsidP="007878E7">
            <w:pPr>
              <w:rPr>
                <w:rFonts w:ascii="Times New Roman" w:hAnsi="Times New Roman"/>
                <w:sz w:val="26"/>
                <w:szCs w:val="26"/>
              </w:rPr>
            </w:pPr>
            <w:r w:rsidRPr="006B2D92">
              <w:rPr>
                <w:rFonts w:ascii="Times New Roman" w:hAnsi="Times New Roman"/>
                <w:sz w:val="26"/>
                <w:szCs w:val="26"/>
              </w:rPr>
              <w:t>2%</w:t>
            </w:r>
          </w:p>
        </w:tc>
        <w:tc>
          <w:tcPr>
            <w:tcW w:w="3102"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2%</w:t>
            </w:r>
          </w:p>
        </w:tc>
      </w:tr>
      <w:tr w:rsidR="007878E7" w:rsidRPr="006B2D92" w:rsidTr="007878E7">
        <w:tc>
          <w:tcPr>
            <w:tcW w:w="3141" w:type="dxa"/>
            <w:tcBorders>
              <w:top w:val="single" w:sz="4" w:space="0" w:color="auto"/>
              <w:left w:val="single" w:sz="4" w:space="0" w:color="auto"/>
              <w:bottom w:val="single" w:sz="4" w:space="0" w:color="auto"/>
              <w:right w:val="single" w:sz="4" w:space="0" w:color="auto"/>
            </w:tcBorders>
            <w:hideMark/>
          </w:tcPr>
          <w:p w:rsidR="007878E7" w:rsidRPr="006B2D92" w:rsidRDefault="007878E7"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Услуги по содержанию имущества</w:t>
            </w:r>
          </w:p>
        </w:tc>
        <w:tc>
          <w:tcPr>
            <w:tcW w:w="3102" w:type="dxa"/>
            <w:tcBorders>
              <w:top w:val="single" w:sz="4" w:space="0" w:color="auto"/>
              <w:left w:val="single" w:sz="4" w:space="0" w:color="auto"/>
              <w:bottom w:val="single" w:sz="4" w:space="0" w:color="auto"/>
              <w:right w:val="single" w:sz="4" w:space="0" w:color="auto"/>
            </w:tcBorders>
          </w:tcPr>
          <w:p w:rsidR="007878E7" w:rsidRPr="006B2D92" w:rsidRDefault="007878E7" w:rsidP="007878E7">
            <w:pPr>
              <w:rPr>
                <w:rFonts w:ascii="Times New Roman" w:hAnsi="Times New Roman"/>
                <w:sz w:val="26"/>
                <w:szCs w:val="26"/>
              </w:rPr>
            </w:pPr>
            <w:r w:rsidRPr="006B2D92">
              <w:rPr>
                <w:rFonts w:ascii="Times New Roman" w:hAnsi="Times New Roman"/>
                <w:sz w:val="26"/>
                <w:szCs w:val="26"/>
              </w:rPr>
              <w:t>1,4%</w:t>
            </w:r>
          </w:p>
        </w:tc>
        <w:tc>
          <w:tcPr>
            <w:tcW w:w="3102" w:type="dxa"/>
            <w:tcBorders>
              <w:top w:val="single" w:sz="4" w:space="0" w:color="auto"/>
              <w:left w:val="single" w:sz="4" w:space="0" w:color="auto"/>
              <w:bottom w:val="single" w:sz="4" w:space="0" w:color="auto"/>
              <w:right w:val="single" w:sz="4" w:space="0" w:color="auto"/>
            </w:tcBorders>
            <w:hideMark/>
          </w:tcPr>
          <w:p w:rsidR="007878E7" w:rsidRPr="006B2D92" w:rsidRDefault="00767C7C" w:rsidP="007878E7">
            <w:pPr>
              <w:spacing w:line="360" w:lineRule="auto"/>
              <w:jc w:val="both"/>
              <w:rPr>
                <w:rFonts w:ascii="Times New Roman" w:eastAsia="Times New Roman" w:hAnsi="Times New Roman"/>
                <w:sz w:val="26"/>
                <w:szCs w:val="26"/>
                <w:lang w:eastAsia="ru-RU"/>
              </w:rPr>
            </w:pPr>
            <w:r w:rsidRPr="006B2D92">
              <w:rPr>
                <w:rFonts w:ascii="Times New Roman" w:eastAsia="Times New Roman" w:hAnsi="Times New Roman"/>
                <w:sz w:val="26"/>
                <w:szCs w:val="26"/>
                <w:lang w:eastAsia="ru-RU"/>
              </w:rPr>
              <w:t>2</w:t>
            </w:r>
            <w:r w:rsidR="007878E7" w:rsidRPr="006B2D92">
              <w:rPr>
                <w:rFonts w:ascii="Times New Roman" w:eastAsia="Times New Roman" w:hAnsi="Times New Roman"/>
                <w:sz w:val="26"/>
                <w:szCs w:val="26"/>
                <w:lang w:eastAsia="ru-RU"/>
              </w:rPr>
              <w:t>%</w:t>
            </w:r>
          </w:p>
        </w:tc>
      </w:tr>
    </w:tbl>
    <w:p w:rsidR="00767C7C" w:rsidRPr="006B2D92" w:rsidRDefault="00767C7C" w:rsidP="002E68A3">
      <w:pPr>
        <w:spacing w:after="0" w:line="360" w:lineRule="auto"/>
        <w:jc w:val="center"/>
        <w:rPr>
          <w:rFonts w:ascii="Times New Roman" w:eastAsia="Times New Roman" w:hAnsi="Times New Roman" w:cs="Times New Roman"/>
          <w:b/>
          <w:sz w:val="26"/>
          <w:szCs w:val="26"/>
          <w:lang w:eastAsia="ru-RU"/>
        </w:rPr>
      </w:pPr>
    </w:p>
    <w:p w:rsidR="002E68A3" w:rsidRPr="006B2D92" w:rsidRDefault="002E68A3" w:rsidP="002E68A3">
      <w:pPr>
        <w:spacing w:after="0" w:line="360" w:lineRule="auto"/>
        <w:jc w:val="center"/>
        <w:rPr>
          <w:rFonts w:ascii="Times New Roman" w:eastAsia="Times New Roman" w:hAnsi="Times New Roman" w:cs="Times New Roman"/>
          <w:b/>
          <w:sz w:val="26"/>
          <w:szCs w:val="26"/>
          <w:lang w:eastAsia="ru-RU"/>
        </w:rPr>
      </w:pPr>
      <w:r w:rsidRPr="006B2D92">
        <w:rPr>
          <w:rFonts w:ascii="Times New Roman" w:eastAsia="Times New Roman" w:hAnsi="Times New Roman" w:cs="Times New Roman"/>
          <w:b/>
          <w:sz w:val="26"/>
          <w:szCs w:val="26"/>
          <w:lang w:eastAsia="ru-RU"/>
        </w:rPr>
        <w:t xml:space="preserve">Структура расходов от выполнения </w:t>
      </w:r>
      <w:r w:rsidR="00767C7C" w:rsidRPr="006B2D92">
        <w:rPr>
          <w:rFonts w:ascii="Times New Roman" w:eastAsia="Times New Roman" w:hAnsi="Times New Roman" w:cs="Times New Roman"/>
          <w:b/>
          <w:sz w:val="26"/>
          <w:szCs w:val="26"/>
          <w:lang w:eastAsia="ru-RU"/>
        </w:rPr>
        <w:t>государственного задания за 2025</w:t>
      </w:r>
      <w:r w:rsidRPr="006B2D92">
        <w:rPr>
          <w:rFonts w:ascii="Times New Roman" w:eastAsia="Times New Roman" w:hAnsi="Times New Roman" w:cs="Times New Roman"/>
          <w:b/>
          <w:sz w:val="26"/>
          <w:szCs w:val="26"/>
          <w:lang w:eastAsia="ru-RU"/>
        </w:rPr>
        <w:t xml:space="preserve"> г. (по состоянию на 01.01.202</w:t>
      </w:r>
      <w:r w:rsidR="00767C7C" w:rsidRPr="006B2D92">
        <w:rPr>
          <w:rFonts w:ascii="Times New Roman" w:eastAsia="Times New Roman" w:hAnsi="Times New Roman" w:cs="Times New Roman"/>
          <w:b/>
          <w:sz w:val="26"/>
          <w:szCs w:val="26"/>
          <w:lang w:eastAsia="ru-RU"/>
        </w:rPr>
        <w:t>6</w:t>
      </w:r>
      <w:r w:rsidRPr="006B2D92">
        <w:rPr>
          <w:rFonts w:ascii="Times New Roman" w:eastAsia="Times New Roman" w:hAnsi="Times New Roman" w:cs="Times New Roman"/>
          <w:b/>
          <w:sz w:val="26"/>
          <w:szCs w:val="26"/>
          <w:lang w:eastAsia="ru-RU"/>
        </w:rPr>
        <w:t>г.):</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211 «заработная плата» составила – </w:t>
      </w:r>
      <w:r w:rsidR="00767C7C" w:rsidRPr="006B2D92">
        <w:rPr>
          <w:rFonts w:ascii="Times New Roman" w:eastAsia="Times New Roman" w:hAnsi="Times New Roman" w:cs="Times New Roman"/>
          <w:sz w:val="26"/>
          <w:szCs w:val="26"/>
          <w:lang w:eastAsia="ru-RU"/>
        </w:rPr>
        <w:t>22111,</w:t>
      </w:r>
      <w:r w:rsidR="00B52BFA" w:rsidRPr="006B2D92">
        <w:rPr>
          <w:rFonts w:ascii="Times New Roman" w:eastAsia="Times New Roman" w:hAnsi="Times New Roman" w:cs="Times New Roman"/>
          <w:sz w:val="26"/>
          <w:szCs w:val="26"/>
          <w:lang w:eastAsia="ru-RU"/>
        </w:rPr>
        <w:t>00</w:t>
      </w:r>
      <w:r w:rsidRPr="006B2D92">
        <w:rPr>
          <w:rFonts w:ascii="Times New Roman" w:eastAsia="Times New Roman" w:hAnsi="Times New Roman" w:cs="Times New Roman"/>
          <w:sz w:val="26"/>
          <w:szCs w:val="26"/>
          <w:lang w:eastAsia="ru-RU"/>
        </w:rPr>
        <w:t xml:space="preserve"> т.р.,                                   </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212 «прочие выплаты» - </w:t>
      </w:r>
      <w:r w:rsidR="00767C7C" w:rsidRPr="006B2D92">
        <w:rPr>
          <w:rFonts w:ascii="Times New Roman" w:eastAsia="Times New Roman" w:hAnsi="Times New Roman" w:cs="Times New Roman"/>
          <w:sz w:val="26"/>
          <w:szCs w:val="26"/>
          <w:lang w:eastAsia="ru-RU"/>
        </w:rPr>
        <w:t>1,00</w:t>
      </w:r>
      <w:r w:rsidRPr="006B2D92">
        <w:rPr>
          <w:rFonts w:ascii="Times New Roman" w:eastAsia="Times New Roman" w:hAnsi="Times New Roman" w:cs="Times New Roman"/>
          <w:sz w:val="26"/>
          <w:szCs w:val="26"/>
          <w:lang w:eastAsia="ru-RU"/>
        </w:rPr>
        <w:t xml:space="preserve"> т.р.,</w:t>
      </w:r>
    </w:p>
    <w:p w:rsidR="00236DDD"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213 «начисления на выплаты по оплате труда» - </w:t>
      </w:r>
      <w:r w:rsidR="00B52BFA" w:rsidRPr="006B2D92">
        <w:rPr>
          <w:rFonts w:ascii="Times New Roman" w:eastAsia="Times New Roman" w:hAnsi="Times New Roman" w:cs="Times New Roman"/>
          <w:sz w:val="26"/>
          <w:szCs w:val="26"/>
          <w:lang w:eastAsia="ru-RU"/>
        </w:rPr>
        <w:t>6678,0</w:t>
      </w:r>
      <w:r w:rsidR="00767C7C" w:rsidRPr="006B2D92">
        <w:rPr>
          <w:rFonts w:ascii="Times New Roman" w:eastAsia="Times New Roman" w:hAnsi="Times New Roman" w:cs="Times New Roman"/>
          <w:sz w:val="26"/>
          <w:szCs w:val="26"/>
          <w:lang w:eastAsia="ru-RU"/>
        </w:rPr>
        <w:t>0</w:t>
      </w:r>
      <w:r w:rsidRPr="006B2D92">
        <w:rPr>
          <w:rFonts w:ascii="Times New Roman" w:eastAsia="Times New Roman" w:hAnsi="Times New Roman" w:cs="Times New Roman"/>
          <w:sz w:val="26"/>
          <w:szCs w:val="26"/>
          <w:lang w:eastAsia="ru-RU"/>
        </w:rPr>
        <w:t xml:space="preserve"> т.р </w:t>
      </w:r>
    </w:p>
    <w:p w:rsidR="002E68A3" w:rsidRPr="006B2D92" w:rsidRDefault="00236DDD"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266 «социальные пособия и компенсации персоналу в ден.форме» </w:t>
      </w:r>
      <w:r w:rsidR="00B52BFA" w:rsidRPr="006B2D92">
        <w:rPr>
          <w:rFonts w:ascii="Times New Roman" w:eastAsia="Times New Roman" w:hAnsi="Times New Roman" w:cs="Times New Roman"/>
          <w:sz w:val="26"/>
          <w:szCs w:val="26"/>
          <w:lang w:eastAsia="ru-RU"/>
        </w:rPr>
        <w:t>- 48,0</w:t>
      </w:r>
      <w:r w:rsidR="002E68A3" w:rsidRPr="006B2D92">
        <w:rPr>
          <w:rFonts w:ascii="Times New Roman" w:eastAsia="Times New Roman" w:hAnsi="Times New Roman" w:cs="Times New Roman"/>
          <w:sz w:val="26"/>
          <w:szCs w:val="26"/>
          <w:lang w:eastAsia="ru-RU"/>
        </w:rPr>
        <w:t xml:space="preserve">      </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w:t>
      </w:r>
      <w:r w:rsidR="00767C7C" w:rsidRPr="006B2D92">
        <w:rPr>
          <w:rFonts w:ascii="Times New Roman" w:eastAsia="Times New Roman" w:hAnsi="Times New Roman" w:cs="Times New Roman"/>
          <w:sz w:val="26"/>
          <w:szCs w:val="26"/>
          <w:lang w:eastAsia="ru-RU"/>
        </w:rPr>
        <w:t xml:space="preserve"> статья 221 «услуги связи» - 15,</w:t>
      </w:r>
      <w:r w:rsidRPr="006B2D92">
        <w:rPr>
          <w:rFonts w:ascii="Times New Roman" w:eastAsia="Times New Roman" w:hAnsi="Times New Roman" w:cs="Times New Roman"/>
          <w:sz w:val="26"/>
          <w:szCs w:val="26"/>
          <w:lang w:eastAsia="ru-RU"/>
        </w:rPr>
        <w:t>00 т.р.</w:t>
      </w:r>
    </w:p>
    <w:p w:rsidR="002E68A3" w:rsidRPr="006B2D92" w:rsidRDefault="002E68A3" w:rsidP="002E68A3">
      <w:pPr>
        <w:tabs>
          <w:tab w:val="left" w:pos="5608"/>
        </w:tabs>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статья 222 «транспортные услуги» - 0</w:t>
      </w:r>
      <w:r w:rsidR="00767C7C" w:rsidRPr="006B2D92">
        <w:rPr>
          <w:rFonts w:ascii="Times New Roman" w:eastAsia="Times New Roman" w:hAnsi="Times New Roman" w:cs="Times New Roman"/>
          <w:sz w:val="26"/>
          <w:szCs w:val="26"/>
          <w:lang w:eastAsia="ru-RU"/>
        </w:rPr>
        <w:t>,00</w:t>
      </w:r>
      <w:r w:rsidRPr="006B2D92">
        <w:rPr>
          <w:rFonts w:ascii="Times New Roman" w:eastAsia="Times New Roman" w:hAnsi="Times New Roman" w:cs="Times New Roman"/>
          <w:sz w:val="26"/>
          <w:szCs w:val="26"/>
          <w:lang w:eastAsia="ru-RU"/>
        </w:rPr>
        <w:t xml:space="preserve"> т.р.,                                                          </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223 «коммунальные услуги» - </w:t>
      </w:r>
      <w:r w:rsidR="00236DDD" w:rsidRPr="006B2D92">
        <w:rPr>
          <w:rFonts w:ascii="Times New Roman" w:eastAsia="Times New Roman" w:hAnsi="Times New Roman" w:cs="Times New Roman"/>
          <w:sz w:val="26"/>
          <w:szCs w:val="26"/>
          <w:lang w:eastAsia="ru-RU"/>
        </w:rPr>
        <w:t>1434,4</w:t>
      </w:r>
      <w:r w:rsidRPr="006B2D92">
        <w:rPr>
          <w:rFonts w:ascii="Times New Roman" w:eastAsia="Times New Roman" w:hAnsi="Times New Roman" w:cs="Times New Roman"/>
          <w:sz w:val="26"/>
          <w:szCs w:val="26"/>
          <w:lang w:eastAsia="ru-RU"/>
        </w:rPr>
        <w:t xml:space="preserve"> т.р.,                                   </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225 «работы, услуги по содержанию имущества» - </w:t>
      </w:r>
      <w:r w:rsidR="00767C7C" w:rsidRPr="006B2D92">
        <w:rPr>
          <w:rFonts w:ascii="Times New Roman" w:eastAsia="Times New Roman" w:hAnsi="Times New Roman" w:cs="Times New Roman"/>
          <w:sz w:val="26"/>
          <w:szCs w:val="26"/>
          <w:lang w:eastAsia="ru-RU"/>
        </w:rPr>
        <w:t>522,00</w:t>
      </w:r>
      <w:r w:rsidRPr="006B2D92">
        <w:rPr>
          <w:rFonts w:ascii="Times New Roman" w:eastAsia="Times New Roman" w:hAnsi="Times New Roman" w:cs="Times New Roman"/>
          <w:sz w:val="26"/>
          <w:szCs w:val="26"/>
          <w:lang w:eastAsia="ru-RU"/>
        </w:rPr>
        <w:t xml:space="preserve"> т.р</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226 «прочие работы, услуги» - </w:t>
      </w:r>
      <w:r w:rsidR="00B52BFA" w:rsidRPr="006B2D92">
        <w:rPr>
          <w:rFonts w:ascii="Times New Roman" w:eastAsia="Times New Roman" w:hAnsi="Times New Roman" w:cs="Times New Roman"/>
          <w:sz w:val="26"/>
          <w:szCs w:val="26"/>
          <w:lang w:eastAsia="ru-RU"/>
        </w:rPr>
        <w:t>1548,00</w:t>
      </w:r>
      <w:r w:rsidRPr="006B2D92">
        <w:rPr>
          <w:rFonts w:ascii="Times New Roman" w:eastAsia="Times New Roman" w:hAnsi="Times New Roman" w:cs="Times New Roman"/>
          <w:sz w:val="26"/>
          <w:szCs w:val="26"/>
          <w:lang w:eastAsia="ru-RU"/>
        </w:rPr>
        <w:t xml:space="preserve"> т.р.</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291 «прочие расходы» - </w:t>
      </w:r>
      <w:r w:rsidR="00767C7C" w:rsidRPr="006B2D92">
        <w:rPr>
          <w:rFonts w:ascii="Times New Roman" w:eastAsia="Times New Roman" w:hAnsi="Times New Roman" w:cs="Times New Roman"/>
          <w:sz w:val="26"/>
          <w:szCs w:val="26"/>
          <w:lang w:eastAsia="ru-RU"/>
        </w:rPr>
        <w:t>238,00</w:t>
      </w:r>
      <w:r w:rsidRPr="006B2D92">
        <w:rPr>
          <w:rFonts w:ascii="Times New Roman" w:eastAsia="Times New Roman" w:hAnsi="Times New Roman" w:cs="Times New Roman"/>
          <w:sz w:val="26"/>
          <w:szCs w:val="26"/>
          <w:lang w:eastAsia="ru-RU"/>
        </w:rPr>
        <w:t xml:space="preserve"> т.р.</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310 «увеличение стоимости основных средств» - </w:t>
      </w:r>
      <w:r w:rsidR="00B52BFA" w:rsidRPr="006B2D92">
        <w:rPr>
          <w:rFonts w:ascii="Times New Roman" w:eastAsia="Times New Roman" w:hAnsi="Times New Roman" w:cs="Times New Roman"/>
          <w:sz w:val="26"/>
          <w:szCs w:val="26"/>
          <w:lang w:eastAsia="ru-RU"/>
        </w:rPr>
        <w:t>1178,00</w:t>
      </w:r>
      <w:r w:rsidRPr="006B2D92">
        <w:rPr>
          <w:rFonts w:ascii="Times New Roman" w:eastAsia="Times New Roman" w:hAnsi="Times New Roman" w:cs="Times New Roman"/>
          <w:sz w:val="26"/>
          <w:szCs w:val="26"/>
          <w:lang w:eastAsia="ru-RU"/>
        </w:rPr>
        <w:t xml:space="preserve"> т.р.</w:t>
      </w:r>
    </w:p>
    <w:p w:rsidR="002E68A3" w:rsidRPr="006B2D92" w:rsidRDefault="002E68A3"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 xml:space="preserve">- статья 340 «увеличение стоимости материальных запасов» - </w:t>
      </w:r>
      <w:r w:rsidR="00B52BFA" w:rsidRPr="006B2D92">
        <w:rPr>
          <w:rFonts w:ascii="Times New Roman" w:eastAsia="Times New Roman" w:hAnsi="Times New Roman" w:cs="Times New Roman"/>
          <w:sz w:val="26"/>
          <w:szCs w:val="26"/>
          <w:lang w:eastAsia="ru-RU"/>
        </w:rPr>
        <w:t>532,0</w:t>
      </w:r>
      <w:r w:rsidR="00767C7C" w:rsidRPr="006B2D92">
        <w:rPr>
          <w:rFonts w:ascii="Times New Roman" w:eastAsia="Times New Roman" w:hAnsi="Times New Roman" w:cs="Times New Roman"/>
          <w:sz w:val="26"/>
          <w:szCs w:val="26"/>
          <w:lang w:eastAsia="ru-RU"/>
        </w:rPr>
        <w:t>0</w:t>
      </w:r>
      <w:r w:rsidRPr="006B2D92">
        <w:rPr>
          <w:rFonts w:ascii="Times New Roman" w:eastAsia="Times New Roman" w:hAnsi="Times New Roman" w:cs="Times New Roman"/>
          <w:sz w:val="26"/>
          <w:szCs w:val="26"/>
          <w:lang w:eastAsia="ru-RU"/>
        </w:rPr>
        <w:t xml:space="preserve"> т.р.     </w:t>
      </w:r>
    </w:p>
    <w:p w:rsidR="002E68A3" w:rsidRPr="006B2D92" w:rsidRDefault="002E68A3" w:rsidP="002E68A3">
      <w:pPr>
        <w:spacing w:after="0" w:line="360" w:lineRule="auto"/>
        <w:rPr>
          <w:rFonts w:ascii="Times New Roman" w:eastAsia="Times New Roman" w:hAnsi="Times New Roman" w:cs="Times New Roman"/>
          <w:b/>
          <w:sz w:val="26"/>
          <w:szCs w:val="26"/>
          <w:lang w:eastAsia="ru-RU"/>
        </w:rPr>
      </w:pPr>
      <w:r w:rsidRPr="006B2D92">
        <w:rPr>
          <w:rFonts w:ascii="Times New Roman" w:eastAsia="Times New Roman" w:hAnsi="Times New Roman" w:cs="Times New Roman"/>
          <w:b/>
          <w:sz w:val="26"/>
          <w:szCs w:val="26"/>
          <w:lang w:eastAsia="ru-RU"/>
        </w:rPr>
        <w:t xml:space="preserve">Итого                                        </w:t>
      </w:r>
      <w:r w:rsidR="00236DDD" w:rsidRPr="006B2D92">
        <w:rPr>
          <w:rFonts w:ascii="Times New Roman" w:eastAsia="Times New Roman" w:hAnsi="Times New Roman" w:cs="Times New Roman"/>
          <w:b/>
          <w:sz w:val="26"/>
          <w:szCs w:val="26"/>
          <w:lang w:eastAsia="ru-RU"/>
        </w:rPr>
        <w:t>34305,4</w:t>
      </w:r>
      <w:r w:rsidRPr="006B2D92">
        <w:rPr>
          <w:rFonts w:ascii="Times New Roman" w:eastAsia="Times New Roman" w:hAnsi="Times New Roman" w:cs="Times New Roman"/>
          <w:b/>
          <w:sz w:val="26"/>
          <w:szCs w:val="26"/>
          <w:lang w:eastAsia="ru-RU"/>
        </w:rPr>
        <w:t xml:space="preserve"> тыс. руб                           </w:t>
      </w:r>
    </w:p>
    <w:p w:rsidR="002E68A3" w:rsidRPr="006B2D92" w:rsidRDefault="00767C7C" w:rsidP="002E68A3">
      <w:pPr>
        <w:spacing w:after="0" w:line="360" w:lineRule="auto"/>
        <w:rPr>
          <w:rFonts w:ascii="Times New Roman" w:eastAsia="Times New Roman" w:hAnsi="Times New Roman" w:cs="Times New Roman"/>
          <w:sz w:val="26"/>
          <w:szCs w:val="26"/>
          <w:lang w:eastAsia="ru-RU"/>
        </w:rPr>
      </w:pPr>
      <w:r w:rsidRPr="006B2D92">
        <w:rPr>
          <w:rFonts w:ascii="Times New Roman" w:eastAsia="Times New Roman" w:hAnsi="Times New Roman" w:cs="Times New Roman"/>
          <w:sz w:val="26"/>
          <w:szCs w:val="26"/>
          <w:lang w:eastAsia="ru-RU"/>
        </w:rPr>
        <w:t>По состоянию на 01.01.2026</w:t>
      </w:r>
      <w:r w:rsidR="002E68A3" w:rsidRPr="006B2D92">
        <w:rPr>
          <w:rFonts w:ascii="Times New Roman" w:eastAsia="Times New Roman" w:hAnsi="Times New Roman" w:cs="Times New Roman"/>
          <w:sz w:val="26"/>
          <w:szCs w:val="26"/>
          <w:lang w:eastAsia="ru-RU"/>
        </w:rPr>
        <w:t xml:space="preserve"> года остаток лимита </w:t>
      </w:r>
      <w:r w:rsidR="00B52BFA" w:rsidRPr="006B2D92">
        <w:rPr>
          <w:rFonts w:ascii="Times New Roman" w:eastAsia="Times New Roman" w:hAnsi="Times New Roman" w:cs="Times New Roman"/>
          <w:sz w:val="26"/>
          <w:szCs w:val="26"/>
          <w:lang w:eastAsia="ru-RU"/>
        </w:rPr>
        <w:t>80707,66</w:t>
      </w:r>
      <w:r w:rsidR="002E68A3" w:rsidRPr="006B2D92">
        <w:rPr>
          <w:rFonts w:ascii="Times New Roman" w:eastAsia="Times New Roman" w:hAnsi="Times New Roman" w:cs="Times New Roman"/>
          <w:sz w:val="26"/>
          <w:szCs w:val="26"/>
          <w:lang w:eastAsia="ru-RU"/>
        </w:rPr>
        <w:t xml:space="preserve"> рублей. Исполнение бюджета составило </w:t>
      </w:r>
      <w:r w:rsidR="00B52BFA" w:rsidRPr="006B2D92">
        <w:rPr>
          <w:rFonts w:ascii="Times New Roman" w:eastAsia="Times New Roman" w:hAnsi="Times New Roman" w:cs="Times New Roman"/>
          <w:sz w:val="26"/>
          <w:szCs w:val="26"/>
          <w:lang w:eastAsia="ru-RU"/>
        </w:rPr>
        <w:t>99,8</w:t>
      </w:r>
      <w:r w:rsidR="002E68A3" w:rsidRPr="006B2D92">
        <w:rPr>
          <w:rFonts w:ascii="Times New Roman" w:eastAsia="Times New Roman" w:hAnsi="Times New Roman" w:cs="Times New Roman"/>
          <w:sz w:val="26"/>
          <w:szCs w:val="26"/>
          <w:lang w:eastAsia="ru-RU"/>
        </w:rPr>
        <w:t>%.</w:t>
      </w:r>
    </w:p>
    <w:p w:rsidR="00A04D5C" w:rsidRPr="006B2D92" w:rsidRDefault="00A04D5C" w:rsidP="002E68A3">
      <w:pPr>
        <w:spacing w:line="360" w:lineRule="auto"/>
        <w:ind w:firstLine="708"/>
        <w:jc w:val="both"/>
      </w:pPr>
    </w:p>
    <w:p w:rsidR="00DE031A" w:rsidRPr="006B2D92" w:rsidRDefault="0014398D" w:rsidP="00DE031A">
      <w:pPr>
        <w:spacing w:after="0" w:line="360" w:lineRule="auto"/>
        <w:ind w:left="284"/>
        <w:jc w:val="center"/>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8</w:t>
      </w:r>
      <w:r w:rsidR="00DE031A" w:rsidRPr="006B2D92">
        <w:rPr>
          <w:rFonts w:ascii="Times New Roman" w:eastAsia="Times New Roman" w:hAnsi="Times New Roman" w:cs="Times New Roman"/>
          <w:b/>
          <w:sz w:val="28"/>
          <w:szCs w:val="28"/>
          <w:lang w:eastAsia="ru-RU"/>
        </w:rPr>
        <w:t>. Заключение. Перспективы и планы развития</w:t>
      </w:r>
    </w:p>
    <w:p w:rsidR="00DE031A" w:rsidRPr="006B2D92" w:rsidRDefault="00DE031A" w:rsidP="00DE031A">
      <w:pPr>
        <w:spacing w:after="0"/>
        <w:ind w:left="284"/>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Выводы</w:t>
      </w:r>
    </w:p>
    <w:p w:rsidR="00DE031A" w:rsidRPr="006B2D92" w:rsidRDefault="00DE031A" w:rsidP="00DE031A">
      <w:pPr>
        <w:spacing w:before="100" w:beforeAutospacing="1" w:after="100" w:afterAutospacing="1"/>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1.Анализ статистических данных школьного мониторинга результативности процесса обучения позволяет сделать вывод, что школа, в основном, выполняет задачи подготовки обучающихся на всех ступенях образовательного процесса, показывая стабильность в усвоении учебного материала.</w:t>
      </w:r>
    </w:p>
    <w:p w:rsidR="00DE031A" w:rsidRPr="006B2D92" w:rsidRDefault="00DE031A" w:rsidP="00DE031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 Методическая работа соответствуют основным задачам, стоящим перед школой и  отража</w:t>
      </w:r>
      <w:r w:rsidR="00914FEE" w:rsidRPr="006B2D92">
        <w:rPr>
          <w:rFonts w:ascii="Times New Roman" w:eastAsia="Times New Roman" w:hAnsi="Times New Roman" w:cs="Times New Roman"/>
          <w:sz w:val="28"/>
          <w:szCs w:val="28"/>
          <w:lang w:eastAsia="ru-RU"/>
        </w:rPr>
        <w:t>ет основные проблемные вопросы</w:t>
      </w:r>
    </w:p>
    <w:p w:rsidR="00DE031A" w:rsidRPr="006B2D92" w:rsidRDefault="00DE031A" w:rsidP="00DE031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 Продолжается повышение  профессиональной компетентности педагогов через курсовую подготовку, аттестацию, самообразование, обмен опытом.</w:t>
      </w:r>
    </w:p>
    <w:p w:rsidR="00DE031A" w:rsidRPr="006B2D92" w:rsidRDefault="00DE031A" w:rsidP="00DE031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 Формы и методы системы контроля качества образования способствовали решению задач,</w:t>
      </w:r>
      <w:r w:rsidR="004616A3" w:rsidRPr="006B2D92">
        <w:rPr>
          <w:rFonts w:ascii="Times New Roman" w:eastAsia="Times New Roman" w:hAnsi="Times New Roman" w:cs="Times New Roman"/>
          <w:sz w:val="28"/>
          <w:szCs w:val="28"/>
          <w:lang w:eastAsia="ru-RU"/>
        </w:rPr>
        <w:t xml:space="preserve"> которые ставил коллектив на 2024/2025 </w:t>
      </w:r>
      <w:r w:rsidRPr="006B2D92">
        <w:rPr>
          <w:rFonts w:ascii="Times New Roman" w:eastAsia="Times New Roman" w:hAnsi="Times New Roman" w:cs="Times New Roman"/>
          <w:sz w:val="28"/>
          <w:szCs w:val="28"/>
          <w:lang w:eastAsia="ru-RU"/>
        </w:rPr>
        <w:t>учебный год.</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5. Деятельность педагогического коллектива была направлена на воспитание культуры безопасной жизнедеятельности, бережного отношения к своему здоровью и здоровью окружающих; приобщение к спортивным занятиям; формирование культуры питания, труда и отдыха; предупреждение вредных зависимостей, разрушительных для здоровья форм поведения.</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6. Продолжена работа, направленная на идейное и гражданско-патриотическое становление личности обучающихся через включение в социально-значимую деятельность, совершенствование работы по формированию у обучающихся гражданской ответственности и правового самосознания, духовности и культуры.</w:t>
      </w:r>
    </w:p>
    <w:p w:rsidR="00DE031A" w:rsidRPr="006B2D92" w:rsidRDefault="00DE031A" w:rsidP="00DE031A">
      <w:pPr>
        <w:spacing w:before="100" w:beforeAutospacing="1" w:after="100" w:afterAutospacing="1"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Наряду с положительными результатами имеются и недостатки:</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 Не на должном уровне осуществлялось взаимодействие между участниками образовательного процесса: учитель-ученик-родитель,  вследствие чего иногда наблюдалось недопонимание  между участниками образовательного процесса, требующие вмешательства администрации  школы.</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  Не до конца решена проблема дифференциации учебного занятия, реализации развивающей и воспитательной цели урока в соответствии с современными требованиями к формированию УУД.</w:t>
      </w:r>
    </w:p>
    <w:p w:rsidR="00DE031A" w:rsidRPr="006B2D92" w:rsidRDefault="00DE031A" w:rsidP="00683662">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3. На недостаточном уровне проходит процесс взаимодействия всех участников образовательного процесса по </w:t>
      </w:r>
      <w:r w:rsidR="00914FEE" w:rsidRPr="006B2D92">
        <w:rPr>
          <w:rFonts w:ascii="Times New Roman" w:eastAsia="Times New Roman" w:hAnsi="Times New Roman" w:cs="Times New Roman"/>
          <w:sz w:val="28"/>
          <w:szCs w:val="28"/>
          <w:lang w:eastAsia="ru-RU"/>
        </w:rPr>
        <w:t xml:space="preserve">работе с одарёнными детьми,  о </w:t>
      </w:r>
      <w:r w:rsidRPr="006B2D92">
        <w:rPr>
          <w:rFonts w:ascii="Times New Roman" w:eastAsia="Times New Roman" w:hAnsi="Times New Roman" w:cs="Times New Roman"/>
          <w:sz w:val="28"/>
          <w:szCs w:val="28"/>
          <w:lang w:eastAsia="ru-RU"/>
        </w:rPr>
        <w:t>чем говорит результативность обучающихся в участии в олимпиадах разного уровня.</w:t>
      </w:r>
    </w:p>
    <w:p w:rsidR="00DE031A" w:rsidRPr="006B2D92" w:rsidRDefault="0014398D" w:rsidP="00683662">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9</w:t>
      </w:r>
      <w:r w:rsidR="00DE031A" w:rsidRPr="006B2D92">
        <w:rPr>
          <w:rFonts w:ascii="Times New Roman" w:eastAsia="Times New Roman" w:hAnsi="Times New Roman" w:cs="Times New Roman"/>
          <w:b/>
          <w:sz w:val="28"/>
          <w:szCs w:val="28"/>
          <w:lang w:eastAsia="ru-RU"/>
        </w:rPr>
        <w:t>. Приоритетные направления развития школы:</w:t>
      </w:r>
    </w:p>
    <w:p w:rsidR="00DE031A" w:rsidRPr="006B2D92" w:rsidRDefault="00DE031A" w:rsidP="00DE031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 Совершенствование системы методической работы с целью формирования у педагогов устойчивой мотивации к самообразованию.</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 Внедрение системы раннего выявления и сопровождения детской одаренности.</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 Развитие дополнительной системы образования для полного удовлетворения образовательных запросов обучающихся и их законных представителей.</w:t>
      </w:r>
    </w:p>
    <w:p w:rsidR="00DE031A" w:rsidRPr="006B2D92" w:rsidRDefault="00DE031A" w:rsidP="00DE031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 Совершенствование системы управления образовательным процессом в условиях юридической и финансово-хозяйственной самостоятельности школы.</w:t>
      </w:r>
    </w:p>
    <w:p w:rsidR="00DE031A" w:rsidRPr="006B2D92" w:rsidRDefault="00DE031A" w:rsidP="00DE031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6.​ Формирование социально-политической направленности личности в рамках реализации социальных проектов с общественными организациями, органами власти, науки, культуры, нравственной воспитанности, социально-гражданской зрелости.</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7.​ Совершенствование системы профориентационной работы среди обучающихся.</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8.​ Формирование культуры здоровья обучающихся через стабильное функционирование физкультурно-оздоровительной системы школы.</w:t>
      </w:r>
    </w:p>
    <w:p w:rsidR="00DE031A" w:rsidRPr="006B2D92" w:rsidRDefault="00DE031A" w:rsidP="00914FE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9.​ Сохранение и приумножение традиций школы в </w:t>
      </w:r>
      <w:r w:rsidR="00914FEE" w:rsidRPr="006B2D92">
        <w:rPr>
          <w:rFonts w:ascii="Times New Roman" w:eastAsia="Times New Roman" w:hAnsi="Times New Roman" w:cs="Times New Roman"/>
          <w:sz w:val="28"/>
          <w:szCs w:val="28"/>
          <w:lang w:eastAsia="ru-RU"/>
        </w:rPr>
        <w:t>учебно-воспитательном процессе.</w:t>
      </w:r>
    </w:p>
    <w:p w:rsidR="009D208E" w:rsidRPr="006B2D92" w:rsidRDefault="009D208E" w:rsidP="009D208E">
      <w:pPr>
        <w:spacing w:after="0" w:line="240" w:lineRule="auto"/>
        <w:contextualSpacing/>
        <w:jc w:val="center"/>
        <w:rPr>
          <w:rFonts w:ascii="Times New Roman" w:eastAsia="Calibri" w:hAnsi="Times New Roman" w:cs="Times New Roman"/>
          <w:b/>
          <w:sz w:val="28"/>
          <w:szCs w:val="28"/>
          <w:lang w:eastAsia="ru-RU"/>
        </w:rPr>
      </w:pPr>
    </w:p>
    <w:p w:rsidR="009D208E" w:rsidRPr="006B2D92" w:rsidRDefault="009D208E" w:rsidP="009D208E">
      <w:pPr>
        <w:spacing w:after="0" w:line="360" w:lineRule="auto"/>
        <w:contextualSpacing/>
        <w:jc w:val="center"/>
        <w:rPr>
          <w:rFonts w:ascii="Times New Roman" w:eastAsia="Calibri" w:hAnsi="Times New Roman" w:cs="Times New Roman"/>
          <w:b/>
          <w:sz w:val="28"/>
          <w:szCs w:val="28"/>
          <w:lang w:eastAsia="ru-RU"/>
        </w:rPr>
      </w:pPr>
      <w:r w:rsidRPr="006B2D92">
        <w:rPr>
          <w:rFonts w:ascii="Times New Roman" w:eastAsia="Calibri" w:hAnsi="Times New Roman" w:cs="Times New Roman"/>
          <w:b/>
          <w:sz w:val="28"/>
          <w:szCs w:val="28"/>
          <w:lang w:eastAsia="ru-RU"/>
        </w:rPr>
        <w:t>Результаты функционального анализа</w:t>
      </w:r>
    </w:p>
    <w:p w:rsidR="009D208E" w:rsidRPr="006B2D92" w:rsidRDefault="009D208E" w:rsidP="00683662">
      <w:pPr>
        <w:spacing w:after="0" w:line="360" w:lineRule="auto"/>
        <w:ind w:firstLine="709"/>
        <w:contextualSpacing/>
        <w:jc w:val="both"/>
        <w:rPr>
          <w:rFonts w:ascii="Times New Roman" w:eastAsia="Calibri" w:hAnsi="Times New Roman" w:cs="Times New Roman"/>
          <w:sz w:val="28"/>
          <w:szCs w:val="28"/>
          <w:lang w:eastAsia="ru-RU"/>
        </w:rPr>
      </w:pPr>
      <w:r w:rsidRPr="006B2D92">
        <w:rPr>
          <w:rFonts w:ascii="Times New Roman" w:eastAsia="Calibri" w:hAnsi="Times New Roman" w:cs="Times New Roman"/>
          <w:sz w:val="28"/>
          <w:szCs w:val="28"/>
          <w:lang w:eastAsia="ru-RU"/>
        </w:rPr>
        <w:t>По итогам проведения функционального анализа выявлена необходимость   штатной единицы  заместителя директора по ВР, педагога – организатора,  педагога – психолога,  устранение  избыточности выполнен</w:t>
      </w:r>
      <w:r w:rsidR="00683662" w:rsidRPr="006B2D92">
        <w:rPr>
          <w:rFonts w:ascii="Times New Roman" w:eastAsia="Calibri" w:hAnsi="Times New Roman" w:cs="Times New Roman"/>
          <w:sz w:val="28"/>
          <w:szCs w:val="28"/>
          <w:lang w:eastAsia="ru-RU"/>
        </w:rPr>
        <w:t>ия отчетности  и т.д.</w:t>
      </w:r>
    </w:p>
    <w:p w:rsidR="00683662" w:rsidRPr="006B2D92" w:rsidRDefault="00683662" w:rsidP="00683662">
      <w:pPr>
        <w:spacing w:after="0" w:line="360" w:lineRule="auto"/>
        <w:ind w:firstLine="709"/>
        <w:contextualSpacing/>
        <w:jc w:val="both"/>
        <w:rPr>
          <w:rFonts w:ascii="Times New Roman" w:eastAsia="Calibri" w:hAnsi="Times New Roman" w:cs="Times New Roman"/>
          <w:sz w:val="28"/>
          <w:szCs w:val="28"/>
          <w:lang w:eastAsia="ru-RU"/>
        </w:rPr>
      </w:pPr>
    </w:p>
    <w:p w:rsidR="00DE031A" w:rsidRPr="006B2D92" w:rsidRDefault="00DE031A" w:rsidP="009D208E">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b/>
          <w:sz w:val="28"/>
          <w:szCs w:val="28"/>
          <w:lang w:eastAsia="ru-RU"/>
        </w:rPr>
        <w:t>На ближайшую перспективу необходимо  решить следующие задачи</w:t>
      </w:r>
      <w:r w:rsidRPr="006B2D92">
        <w:rPr>
          <w:rFonts w:ascii="Times New Roman" w:eastAsia="Times New Roman" w:hAnsi="Times New Roman" w:cs="Times New Roman"/>
          <w:sz w:val="28"/>
          <w:szCs w:val="28"/>
          <w:lang w:eastAsia="ru-RU"/>
        </w:rPr>
        <w:t>:</w:t>
      </w:r>
      <w:r w:rsidRPr="006B2D92">
        <w:rPr>
          <w:rFonts w:ascii="Times New Roman" w:eastAsia="Times New Roman" w:hAnsi="Times New Roman" w:cs="Times New Roman"/>
          <w:sz w:val="28"/>
          <w:szCs w:val="28"/>
          <w:lang w:eastAsia="ru-RU"/>
        </w:rPr>
        <w:br/>
      </w:r>
    </w:p>
    <w:p w:rsidR="00DE031A" w:rsidRPr="006B2D92" w:rsidRDefault="00DE031A" w:rsidP="00DE031A">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Для сохранения здоровья обучающихся:</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 Реализация целевой программы «Здоровье».</w:t>
      </w:r>
    </w:p>
    <w:p w:rsidR="00DE031A" w:rsidRPr="006B2D92" w:rsidRDefault="00DE031A" w:rsidP="00DE031A">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b/>
          <w:sz w:val="28"/>
          <w:szCs w:val="28"/>
          <w:lang w:eastAsia="ru-RU"/>
        </w:rPr>
        <w:t>Для  повышения и обеспечения качества учебного процесса:</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 Повысить персональную ответственность за результаты своего труда.</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 Продолжить работу по формированию и развитию профессиональной компетентности педагогических работников школы.</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 Активнее использовать современные образовательные технологии обучения.</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 Продолжить компьютеризацию и информатизацию образовательного процесса.</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5.​ Улучшать материально-техническую базу образовательного процесса.</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6.​ Увеличивать степень стимулирующих надбавок для оценки качественного профессионального педагогического мастерства учителей школы.</w:t>
      </w:r>
    </w:p>
    <w:p w:rsidR="00DE031A" w:rsidRPr="006B2D92" w:rsidRDefault="00DE031A" w:rsidP="00DE031A">
      <w:pPr>
        <w:spacing w:after="0" w:line="360" w:lineRule="auto"/>
        <w:jc w:val="both"/>
        <w:rPr>
          <w:rFonts w:ascii="Times New Roman" w:eastAsia="Times New Roman" w:hAnsi="Times New Roman" w:cs="Times New Roman"/>
          <w:b/>
          <w:sz w:val="28"/>
          <w:szCs w:val="28"/>
          <w:lang w:eastAsia="ru-RU"/>
        </w:rPr>
      </w:pPr>
      <w:r w:rsidRPr="006B2D92">
        <w:rPr>
          <w:rFonts w:ascii="Times New Roman" w:eastAsia="Times New Roman" w:hAnsi="Times New Roman" w:cs="Times New Roman"/>
          <w:sz w:val="28"/>
          <w:szCs w:val="28"/>
          <w:lang w:eastAsia="ru-RU"/>
        </w:rPr>
        <w:t> </w:t>
      </w:r>
      <w:r w:rsidRPr="006B2D92">
        <w:rPr>
          <w:rFonts w:ascii="Times New Roman" w:eastAsia="Times New Roman" w:hAnsi="Times New Roman" w:cs="Times New Roman"/>
          <w:b/>
          <w:sz w:val="28"/>
          <w:szCs w:val="28"/>
          <w:lang w:eastAsia="ru-RU"/>
        </w:rPr>
        <w:t>Для совершенствования воспитательной работы  школы:</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1.​ Эффективнее исполнять функции классных руководителей в соответствии с современными подходами к классному руководству.</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2.​ Значительнее расширять сферу дополнительного образования и внеклассной работы школы.</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3.​ Улучшать материальную  базу дополнительного образования и внеклассной работы школы.</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4.​ Привлекать педагогов-мастеров дополнительного образования для внеурочной и внеклассной работы школы.</w:t>
      </w:r>
    </w:p>
    <w:p w:rsidR="00DE031A" w:rsidRPr="006B2D92" w:rsidRDefault="00DE031A" w:rsidP="00DE031A">
      <w:pPr>
        <w:spacing w:after="0" w:line="360" w:lineRule="auto"/>
        <w:jc w:val="both"/>
        <w:rPr>
          <w:rFonts w:ascii="Times New Roman" w:eastAsia="Times New Roman" w:hAnsi="Times New Roman" w:cs="Times New Roman"/>
          <w:sz w:val="28"/>
          <w:szCs w:val="28"/>
          <w:lang w:eastAsia="ru-RU"/>
        </w:rPr>
      </w:pPr>
      <w:r w:rsidRPr="006B2D92">
        <w:rPr>
          <w:rFonts w:ascii="Times New Roman" w:eastAsia="Times New Roman" w:hAnsi="Times New Roman" w:cs="Times New Roman"/>
          <w:sz w:val="28"/>
          <w:szCs w:val="28"/>
          <w:lang w:eastAsia="ru-RU"/>
        </w:rPr>
        <w:t xml:space="preserve">5.​ Освобождаться от равнодушных и нерадивых учителей и педагогов дополнительного образования, не способных обеспечивать мотивацию успеха у обучающихся. </w:t>
      </w:r>
    </w:p>
    <w:p w:rsidR="000C2A82" w:rsidRPr="006B2D92" w:rsidRDefault="00DE031A" w:rsidP="000C2A82">
      <w:pPr>
        <w:spacing w:after="0" w:line="360" w:lineRule="auto"/>
        <w:ind w:firstLine="709"/>
        <w:jc w:val="both"/>
        <w:rPr>
          <w:rFonts w:ascii="Times New Roman" w:eastAsia="Arial" w:hAnsi="Times New Roman" w:cs="Times New Roman"/>
          <w:sz w:val="28"/>
          <w:szCs w:val="28"/>
          <w:lang w:eastAsia="ru-RU"/>
        </w:rPr>
      </w:pPr>
      <w:r w:rsidRPr="006B2D92">
        <w:rPr>
          <w:rFonts w:ascii="Times New Roman" w:eastAsia="Arial" w:hAnsi="Times New Roman" w:cs="Times New Roman"/>
          <w:sz w:val="28"/>
          <w:szCs w:val="28"/>
          <w:lang w:eastAsia="ru-RU"/>
        </w:rPr>
        <w:t>Решение обозначенных выше задач обеспечит выполнение целевых установок  развития школы, призванного стать тем структурным нововведением, которое, системно затрагивая целый ряд важных составляющих образовательных отношений,  позволит выйти на качественные изменения в содержании и структуре образовательных программ, их технологическом и ресурсном обеспечении, в организационно-правовых формах управления школой, механизмах финансово-экономического регулирования.</w:t>
      </w:r>
    </w:p>
    <w:p w:rsidR="000C2A82" w:rsidRPr="006B2D92" w:rsidRDefault="000C2A82" w:rsidP="000C2A82">
      <w:pPr>
        <w:spacing w:after="0" w:line="360" w:lineRule="auto"/>
        <w:jc w:val="both"/>
        <w:rPr>
          <w:rFonts w:ascii="Times New Roman" w:eastAsia="Arial" w:hAnsi="Times New Roman" w:cs="Times New Roman"/>
          <w:sz w:val="28"/>
          <w:szCs w:val="28"/>
          <w:lang w:eastAsia="ru-RU"/>
        </w:rPr>
      </w:pPr>
    </w:p>
    <w:p w:rsidR="000C2A82" w:rsidRPr="006B2D92" w:rsidRDefault="005F7979" w:rsidP="000C2A82">
      <w:pPr>
        <w:spacing w:after="0" w:line="360" w:lineRule="auto"/>
        <w:jc w:val="both"/>
        <w:rPr>
          <w:rFonts w:ascii="Times New Roman" w:eastAsia="Arial" w:hAnsi="Times New Roman" w:cs="Times New Roman"/>
          <w:sz w:val="28"/>
          <w:szCs w:val="28"/>
          <w:lang w:eastAsia="ru-RU"/>
        </w:rPr>
      </w:pPr>
      <w:r>
        <w:rPr>
          <w:noProof/>
          <w:lang w:eastAsia="ru-RU"/>
        </w:rPr>
        <w:drawing>
          <wp:inline distT="0" distB="0" distL="0" distR="0" wp14:anchorId="28585858" wp14:editId="6041F212">
            <wp:extent cx="5940425" cy="1572260"/>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1572260"/>
                    </a:xfrm>
                    <a:prstGeom prst="rect">
                      <a:avLst/>
                    </a:prstGeom>
                    <a:noFill/>
                    <a:ln>
                      <a:noFill/>
                    </a:ln>
                  </pic:spPr>
                </pic:pic>
              </a:graphicData>
            </a:graphic>
          </wp:inline>
        </w:drawing>
      </w:r>
      <w:bookmarkStart w:id="1" w:name="_GoBack"/>
      <w:bookmarkEnd w:id="1"/>
    </w:p>
    <w:sectPr w:rsidR="000C2A82" w:rsidRPr="006B2D92" w:rsidSect="00DE031A">
      <w:footerReference w:type="default" r:id="rId12"/>
      <w:footerReference w:type="first" r:id="rId13"/>
      <w:pgSz w:w="11906" w:h="16838"/>
      <w:pgMar w:top="1134" w:right="850" w:bottom="1134" w:left="1701" w:header="708" w:footer="708" w:gutter="0"/>
      <w:pgBorders w:offsetFrom="page">
        <w:top w:val="double" w:sz="12" w:space="24" w:color="0070C0"/>
        <w:left w:val="double" w:sz="12" w:space="24" w:color="0070C0"/>
        <w:bottom w:val="double" w:sz="12" w:space="24" w:color="0070C0"/>
        <w:right w:val="double" w:sz="12" w:space="24" w:color="0070C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E60" w:rsidRDefault="00E35E60">
      <w:pPr>
        <w:spacing w:after="0" w:line="240" w:lineRule="auto"/>
      </w:pPr>
      <w:r>
        <w:separator/>
      </w:r>
    </w:p>
  </w:endnote>
  <w:endnote w:type="continuationSeparator" w:id="0">
    <w:p w:rsidR="00E35E60" w:rsidRDefault="00E35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altName w:val="Times New Roman"/>
    <w:charset w:val="00"/>
    <w:family w:val="auto"/>
    <w:pitch w:val="default"/>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3F4" w:rsidRDefault="001F13F4">
    <w:pPr>
      <w:pStyle w:val="af0"/>
      <w:jc w:val="right"/>
    </w:pPr>
    <w:r>
      <w:fldChar w:fldCharType="begin"/>
    </w:r>
    <w:r>
      <w:instrText xml:space="preserve"> PAGE   \* MERGEFORMAT </w:instrText>
    </w:r>
    <w:r>
      <w:fldChar w:fldCharType="separate"/>
    </w:r>
    <w:r w:rsidR="005F7979">
      <w:rPr>
        <w:noProof/>
      </w:rPr>
      <w:t>55</w:t>
    </w:r>
    <w:r>
      <w:fldChar w:fldCharType="end"/>
    </w:r>
  </w:p>
  <w:p w:rsidR="001F13F4" w:rsidRDefault="001F13F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3F4" w:rsidRDefault="001F13F4">
    <w:pPr>
      <w:pStyle w:val="af0"/>
      <w:jc w:val="right"/>
    </w:pPr>
  </w:p>
  <w:p w:rsidR="001F13F4" w:rsidRDefault="001F13F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E60" w:rsidRDefault="00E35E60">
      <w:pPr>
        <w:spacing w:after="0" w:line="240" w:lineRule="auto"/>
      </w:pPr>
      <w:r>
        <w:separator/>
      </w:r>
    </w:p>
  </w:footnote>
  <w:footnote w:type="continuationSeparator" w:id="0">
    <w:p w:rsidR="00E35E60" w:rsidRDefault="00E35E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04A97716"/>
    <w:multiLevelType w:val="hybridMultilevel"/>
    <w:tmpl w:val="D7103ED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4244E9"/>
    <w:multiLevelType w:val="hybridMultilevel"/>
    <w:tmpl w:val="276CBF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7E179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5C44FE"/>
    <w:multiLevelType w:val="hybridMultilevel"/>
    <w:tmpl w:val="C1A8D68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9227F8"/>
    <w:multiLevelType w:val="hybridMultilevel"/>
    <w:tmpl w:val="E1FE7A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067051"/>
    <w:multiLevelType w:val="multilevel"/>
    <w:tmpl w:val="6C52E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E72F19"/>
    <w:multiLevelType w:val="hybridMultilevel"/>
    <w:tmpl w:val="0F9E6BD4"/>
    <w:lvl w:ilvl="0" w:tplc="0419000D">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0AC158D"/>
    <w:multiLevelType w:val="hybridMultilevel"/>
    <w:tmpl w:val="9C84F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4428"/>
    <w:multiLevelType w:val="hybridMultilevel"/>
    <w:tmpl w:val="841E1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175C00"/>
    <w:multiLevelType w:val="hybridMultilevel"/>
    <w:tmpl w:val="854418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AF127BD"/>
    <w:multiLevelType w:val="hybridMultilevel"/>
    <w:tmpl w:val="2FB6B6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2E5103"/>
    <w:multiLevelType w:val="hybridMultilevel"/>
    <w:tmpl w:val="702E09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4C7CC7"/>
    <w:multiLevelType w:val="hybridMultilevel"/>
    <w:tmpl w:val="AAB6AB28"/>
    <w:lvl w:ilvl="0" w:tplc="04190011">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C470CE"/>
    <w:multiLevelType w:val="hybridMultilevel"/>
    <w:tmpl w:val="8D6CF3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D75DC0"/>
    <w:multiLevelType w:val="hybridMultilevel"/>
    <w:tmpl w:val="9182A1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1A13BB"/>
    <w:multiLevelType w:val="hybridMultilevel"/>
    <w:tmpl w:val="4580C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914C63"/>
    <w:multiLevelType w:val="hybridMultilevel"/>
    <w:tmpl w:val="7A3CDA92"/>
    <w:lvl w:ilvl="0" w:tplc="0419000F">
      <w:start w:val="1"/>
      <w:numFmt w:val="decimal"/>
      <w:lvlText w:val="%1."/>
      <w:lvlJc w:val="left"/>
      <w:pPr>
        <w:ind w:left="804" w:hanging="360"/>
      </w:pPr>
      <w:rPr>
        <w:rFonts w:hint="default"/>
      </w:rPr>
    </w:lvl>
    <w:lvl w:ilvl="1" w:tplc="04190003" w:tentative="1">
      <w:start w:val="1"/>
      <w:numFmt w:val="bullet"/>
      <w:lvlText w:val="o"/>
      <w:lvlJc w:val="left"/>
      <w:pPr>
        <w:ind w:left="1524" w:hanging="360"/>
      </w:pPr>
      <w:rPr>
        <w:rFonts w:ascii="Courier New" w:hAnsi="Courier New" w:cs="Courier New" w:hint="default"/>
      </w:rPr>
    </w:lvl>
    <w:lvl w:ilvl="2" w:tplc="04190005" w:tentative="1">
      <w:start w:val="1"/>
      <w:numFmt w:val="bullet"/>
      <w:lvlText w:val=""/>
      <w:lvlJc w:val="left"/>
      <w:pPr>
        <w:ind w:left="2244" w:hanging="360"/>
      </w:pPr>
      <w:rPr>
        <w:rFonts w:ascii="Wingdings" w:hAnsi="Wingdings" w:hint="default"/>
      </w:rPr>
    </w:lvl>
    <w:lvl w:ilvl="3" w:tplc="04190001" w:tentative="1">
      <w:start w:val="1"/>
      <w:numFmt w:val="bullet"/>
      <w:lvlText w:val=""/>
      <w:lvlJc w:val="left"/>
      <w:pPr>
        <w:ind w:left="2964" w:hanging="360"/>
      </w:pPr>
      <w:rPr>
        <w:rFonts w:ascii="Symbol" w:hAnsi="Symbol" w:hint="default"/>
      </w:rPr>
    </w:lvl>
    <w:lvl w:ilvl="4" w:tplc="04190003" w:tentative="1">
      <w:start w:val="1"/>
      <w:numFmt w:val="bullet"/>
      <w:lvlText w:val="o"/>
      <w:lvlJc w:val="left"/>
      <w:pPr>
        <w:ind w:left="3684" w:hanging="360"/>
      </w:pPr>
      <w:rPr>
        <w:rFonts w:ascii="Courier New" w:hAnsi="Courier New" w:cs="Courier New" w:hint="default"/>
      </w:rPr>
    </w:lvl>
    <w:lvl w:ilvl="5" w:tplc="04190005" w:tentative="1">
      <w:start w:val="1"/>
      <w:numFmt w:val="bullet"/>
      <w:lvlText w:val=""/>
      <w:lvlJc w:val="left"/>
      <w:pPr>
        <w:ind w:left="4404" w:hanging="360"/>
      </w:pPr>
      <w:rPr>
        <w:rFonts w:ascii="Wingdings" w:hAnsi="Wingdings" w:hint="default"/>
      </w:rPr>
    </w:lvl>
    <w:lvl w:ilvl="6" w:tplc="04190001" w:tentative="1">
      <w:start w:val="1"/>
      <w:numFmt w:val="bullet"/>
      <w:lvlText w:val=""/>
      <w:lvlJc w:val="left"/>
      <w:pPr>
        <w:ind w:left="5124" w:hanging="360"/>
      </w:pPr>
      <w:rPr>
        <w:rFonts w:ascii="Symbol" w:hAnsi="Symbol" w:hint="default"/>
      </w:rPr>
    </w:lvl>
    <w:lvl w:ilvl="7" w:tplc="04190003" w:tentative="1">
      <w:start w:val="1"/>
      <w:numFmt w:val="bullet"/>
      <w:lvlText w:val="o"/>
      <w:lvlJc w:val="left"/>
      <w:pPr>
        <w:ind w:left="5844" w:hanging="360"/>
      </w:pPr>
      <w:rPr>
        <w:rFonts w:ascii="Courier New" w:hAnsi="Courier New" w:cs="Courier New" w:hint="default"/>
      </w:rPr>
    </w:lvl>
    <w:lvl w:ilvl="8" w:tplc="04190005" w:tentative="1">
      <w:start w:val="1"/>
      <w:numFmt w:val="bullet"/>
      <w:lvlText w:val=""/>
      <w:lvlJc w:val="left"/>
      <w:pPr>
        <w:ind w:left="6564" w:hanging="360"/>
      </w:pPr>
      <w:rPr>
        <w:rFonts w:ascii="Wingdings" w:hAnsi="Wingdings" w:hint="default"/>
      </w:rPr>
    </w:lvl>
  </w:abstractNum>
  <w:abstractNum w:abstractNumId="17">
    <w:nsid w:val="42462877"/>
    <w:multiLevelType w:val="multilevel"/>
    <w:tmpl w:val="3C98F19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4815871"/>
    <w:multiLevelType w:val="hybridMultilevel"/>
    <w:tmpl w:val="936AB3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49713472"/>
    <w:multiLevelType w:val="hybridMultilevel"/>
    <w:tmpl w:val="7EA622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B125BA"/>
    <w:multiLevelType w:val="hybridMultilevel"/>
    <w:tmpl w:val="4BEE3A8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362680E"/>
    <w:multiLevelType w:val="hybridMultilevel"/>
    <w:tmpl w:val="AC805D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742AA2"/>
    <w:multiLevelType w:val="hybridMultilevel"/>
    <w:tmpl w:val="7B643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855003"/>
    <w:multiLevelType w:val="hybridMultilevel"/>
    <w:tmpl w:val="9712F6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A5210C0"/>
    <w:multiLevelType w:val="hybridMultilevel"/>
    <w:tmpl w:val="A1DACE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FE15CBF"/>
    <w:multiLevelType w:val="hybridMultilevel"/>
    <w:tmpl w:val="F258E0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56501C1"/>
    <w:multiLevelType w:val="hybridMultilevel"/>
    <w:tmpl w:val="EE721286"/>
    <w:lvl w:ilvl="0" w:tplc="04190001">
      <w:start w:val="1"/>
      <w:numFmt w:val="bullet"/>
      <w:lvlText w:val=""/>
      <w:lvlJc w:val="left"/>
      <w:pPr>
        <w:ind w:left="804" w:hanging="360"/>
      </w:pPr>
      <w:rPr>
        <w:rFonts w:ascii="Symbol" w:hAnsi="Symbol" w:hint="default"/>
      </w:rPr>
    </w:lvl>
    <w:lvl w:ilvl="1" w:tplc="04190003" w:tentative="1">
      <w:start w:val="1"/>
      <w:numFmt w:val="bullet"/>
      <w:lvlText w:val="o"/>
      <w:lvlJc w:val="left"/>
      <w:pPr>
        <w:ind w:left="1524" w:hanging="360"/>
      </w:pPr>
      <w:rPr>
        <w:rFonts w:ascii="Courier New" w:hAnsi="Courier New" w:cs="Courier New" w:hint="default"/>
      </w:rPr>
    </w:lvl>
    <w:lvl w:ilvl="2" w:tplc="04190005" w:tentative="1">
      <w:start w:val="1"/>
      <w:numFmt w:val="bullet"/>
      <w:lvlText w:val=""/>
      <w:lvlJc w:val="left"/>
      <w:pPr>
        <w:ind w:left="2244" w:hanging="360"/>
      </w:pPr>
      <w:rPr>
        <w:rFonts w:ascii="Wingdings" w:hAnsi="Wingdings" w:hint="default"/>
      </w:rPr>
    </w:lvl>
    <w:lvl w:ilvl="3" w:tplc="04190001" w:tentative="1">
      <w:start w:val="1"/>
      <w:numFmt w:val="bullet"/>
      <w:lvlText w:val=""/>
      <w:lvlJc w:val="left"/>
      <w:pPr>
        <w:ind w:left="2964" w:hanging="360"/>
      </w:pPr>
      <w:rPr>
        <w:rFonts w:ascii="Symbol" w:hAnsi="Symbol" w:hint="default"/>
      </w:rPr>
    </w:lvl>
    <w:lvl w:ilvl="4" w:tplc="04190003" w:tentative="1">
      <w:start w:val="1"/>
      <w:numFmt w:val="bullet"/>
      <w:lvlText w:val="o"/>
      <w:lvlJc w:val="left"/>
      <w:pPr>
        <w:ind w:left="3684" w:hanging="360"/>
      </w:pPr>
      <w:rPr>
        <w:rFonts w:ascii="Courier New" w:hAnsi="Courier New" w:cs="Courier New" w:hint="default"/>
      </w:rPr>
    </w:lvl>
    <w:lvl w:ilvl="5" w:tplc="04190005" w:tentative="1">
      <w:start w:val="1"/>
      <w:numFmt w:val="bullet"/>
      <w:lvlText w:val=""/>
      <w:lvlJc w:val="left"/>
      <w:pPr>
        <w:ind w:left="4404" w:hanging="360"/>
      </w:pPr>
      <w:rPr>
        <w:rFonts w:ascii="Wingdings" w:hAnsi="Wingdings" w:hint="default"/>
      </w:rPr>
    </w:lvl>
    <w:lvl w:ilvl="6" w:tplc="04190001" w:tentative="1">
      <w:start w:val="1"/>
      <w:numFmt w:val="bullet"/>
      <w:lvlText w:val=""/>
      <w:lvlJc w:val="left"/>
      <w:pPr>
        <w:ind w:left="5124" w:hanging="360"/>
      </w:pPr>
      <w:rPr>
        <w:rFonts w:ascii="Symbol" w:hAnsi="Symbol" w:hint="default"/>
      </w:rPr>
    </w:lvl>
    <w:lvl w:ilvl="7" w:tplc="04190003" w:tentative="1">
      <w:start w:val="1"/>
      <w:numFmt w:val="bullet"/>
      <w:lvlText w:val="o"/>
      <w:lvlJc w:val="left"/>
      <w:pPr>
        <w:ind w:left="5844" w:hanging="360"/>
      </w:pPr>
      <w:rPr>
        <w:rFonts w:ascii="Courier New" w:hAnsi="Courier New" w:cs="Courier New" w:hint="default"/>
      </w:rPr>
    </w:lvl>
    <w:lvl w:ilvl="8" w:tplc="04190005" w:tentative="1">
      <w:start w:val="1"/>
      <w:numFmt w:val="bullet"/>
      <w:lvlText w:val=""/>
      <w:lvlJc w:val="left"/>
      <w:pPr>
        <w:ind w:left="6564" w:hanging="360"/>
      </w:pPr>
      <w:rPr>
        <w:rFonts w:ascii="Wingdings" w:hAnsi="Wingdings" w:hint="default"/>
      </w:rPr>
    </w:lvl>
  </w:abstractNum>
  <w:abstractNum w:abstractNumId="27">
    <w:nsid w:val="786C0DCE"/>
    <w:multiLevelType w:val="multilevel"/>
    <w:tmpl w:val="9F608C3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40238C"/>
    <w:multiLevelType w:val="multilevel"/>
    <w:tmpl w:val="D672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8"/>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7"/>
  </w:num>
  <w:num w:numId="6">
    <w:abstractNumId w:val="12"/>
  </w:num>
  <w:num w:numId="7">
    <w:abstractNumId w:val="21"/>
  </w:num>
  <w:num w:numId="8">
    <w:abstractNumId w:val="11"/>
  </w:num>
  <w:num w:numId="9">
    <w:abstractNumId w:val="25"/>
  </w:num>
  <w:num w:numId="10">
    <w:abstractNumId w:val="8"/>
  </w:num>
  <w:num w:numId="11">
    <w:abstractNumId w:val="15"/>
  </w:num>
  <w:num w:numId="12">
    <w:abstractNumId w:val="10"/>
  </w:num>
  <w:num w:numId="13">
    <w:abstractNumId w:val="4"/>
  </w:num>
  <w:num w:numId="14">
    <w:abstractNumId w:val="20"/>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9"/>
  </w:num>
  <w:num w:numId="18">
    <w:abstractNumId w:val="3"/>
  </w:num>
  <w:num w:numId="19">
    <w:abstractNumId w:val="23"/>
  </w:num>
  <w:num w:numId="20">
    <w:abstractNumId w:val="5"/>
    <w:lvlOverride w:ilvl="0"/>
    <w:lvlOverride w:ilvl="1">
      <w:startOverride w:val="1"/>
    </w:lvlOverride>
    <w:lvlOverride w:ilvl="2"/>
    <w:lvlOverride w:ilvl="3"/>
    <w:lvlOverride w:ilvl="4"/>
    <w:lvlOverride w:ilvl="5"/>
    <w:lvlOverride w:ilvl="6"/>
    <w:lvlOverride w:ilvl="7"/>
    <w:lvlOverride w:ilvl="8"/>
  </w:num>
  <w:num w:numId="21">
    <w:abstractNumId w:val="26"/>
  </w:num>
  <w:num w:numId="22">
    <w:abstractNumId w:val="16"/>
  </w:num>
  <w:num w:numId="23">
    <w:abstractNumId w:val="0"/>
  </w:num>
  <w:num w:numId="24">
    <w:abstractNumId w:val="14"/>
  </w:num>
  <w:num w:numId="25">
    <w:abstractNumId w:val="19"/>
  </w:num>
  <w:num w:numId="26">
    <w:abstractNumId w:val="7"/>
  </w:num>
  <w:num w:numId="27">
    <w:abstractNumId w:val="13"/>
  </w:num>
  <w:num w:numId="28">
    <w:abstractNumId w:val="6"/>
  </w:num>
  <w:num w:numId="29">
    <w:abstractNumId w:val="22"/>
  </w:num>
  <w:num w:numId="30">
    <w:abstractNumId w:val="2"/>
  </w:num>
  <w:num w:numId="31">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72"/>
    <w:rsid w:val="00000FA0"/>
    <w:rsid w:val="000055A7"/>
    <w:rsid w:val="00012565"/>
    <w:rsid w:val="00030866"/>
    <w:rsid w:val="000645BB"/>
    <w:rsid w:val="0007408E"/>
    <w:rsid w:val="00075D06"/>
    <w:rsid w:val="0007668D"/>
    <w:rsid w:val="00080ED3"/>
    <w:rsid w:val="000A10ED"/>
    <w:rsid w:val="000B50FE"/>
    <w:rsid w:val="000B790F"/>
    <w:rsid w:val="000C2A82"/>
    <w:rsid w:val="000C3197"/>
    <w:rsid w:val="000C4A00"/>
    <w:rsid w:val="000E39D4"/>
    <w:rsid w:val="000F5A4A"/>
    <w:rsid w:val="000F5A81"/>
    <w:rsid w:val="000F6CA8"/>
    <w:rsid w:val="00100592"/>
    <w:rsid w:val="001006DE"/>
    <w:rsid w:val="0011590F"/>
    <w:rsid w:val="00116889"/>
    <w:rsid w:val="00117C1F"/>
    <w:rsid w:val="001222FC"/>
    <w:rsid w:val="00135DE5"/>
    <w:rsid w:val="001376FC"/>
    <w:rsid w:val="0014398D"/>
    <w:rsid w:val="001513D0"/>
    <w:rsid w:val="0017080A"/>
    <w:rsid w:val="00171720"/>
    <w:rsid w:val="00181741"/>
    <w:rsid w:val="001828A5"/>
    <w:rsid w:val="00182B21"/>
    <w:rsid w:val="00193F8E"/>
    <w:rsid w:val="00197EB6"/>
    <w:rsid w:val="001A6BA0"/>
    <w:rsid w:val="001B7DD4"/>
    <w:rsid w:val="001C06DA"/>
    <w:rsid w:val="001D51F6"/>
    <w:rsid w:val="001E67F9"/>
    <w:rsid w:val="001F13F4"/>
    <w:rsid w:val="00210563"/>
    <w:rsid w:val="002257B3"/>
    <w:rsid w:val="00236DDD"/>
    <w:rsid w:val="002471AF"/>
    <w:rsid w:val="00256B09"/>
    <w:rsid w:val="002728F6"/>
    <w:rsid w:val="00277228"/>
    <w:rsid w:val="0028510B"/>
    <w:rsid w:val="00297E84"/>
    <w:rsid w:val="002A16DC"/>
    <w:rsid w:val="002A54AC"/>
    <w:rsid w:val="002A74C7"/>
    <w:rsid w:val="002B11DA"/>
    <w:rsid w:val="002B2DBB"/>
    <w:rsid w:val="002B3833"/>
    <w:rsid w:val="002C0455"/>
    <w:rsid w:val="002D5FD6"/>
    <w:rsid w:val="002E3D67"/>
    <w:rsid w:val="002E68A3"/>
    <w:rsid w:val="002F59EB"/>
    <w:rsid w:val="003117E7"/>
    <w:rsid w:val="003120FA"/>
    <w:rsid w:val="003266D8"/>
    <w:rsid w:val="00331926"/>
    <w:rsid w:val="00366C01"/>
    <w:rsid w:val="003735A7"/>
    <w:rsid w:val="003738F5"/>
    <w:rsid w:val="00376B92"/>
    <w:rsid w:val="00385A84"/>
    <w:rsid w:val="00395E8D"/>
    <w:rsid w:val="003B6B47"/>
    <w:rsid w:val="003C5E0C"/>
    <w:rsid w:val="003E75EA"/>
    <w:rsid w:val="003F1851"/>
    <w:rsid w:val="003F56F0"/>
    <w:rsid w:val="004002F6"/>
    <w:rsid w:val="00404931"/>
    <w:rsid w:val="004062F0"/>
    <w:rsid w:val="00406A05"/>
    <w:rsid w:val="00423466"/>
    <w:rsid w:val="00430D29"/>
    <w:rsid w:val="00444B71"/>
    <w:rsid w:val="00456828"/>
    <w:rsid w:val="004616A3"/>
    <w:rsid w:val="00472950"/>
    <w:rsid w:val="00481682"/>
    <w:rsid w:val="00494E0D"/>
    <w:rsid w:val="004A009B"/>
    <w:rsid w:val="004B6DC4"/>
    <w:rsid w:val="004B7271"/>
    <w:rsid w:val="004E10F6"/>
    <w:rsid w:val="00500945"/>
    <w:rsid w:val="00500A81"/>
    <w:rsid w:val="00507EC0"/>
    <w:rsid w:val="00551BE9"/>
    <w:rsid w:val="00551EF5"/>
    <w:rsid w:val="005713C5"/>
    <w:rsid w:val="005747CD"/>
    <w:rsid w:val="00577A00"/>
    <w:rsid w:val="005A0587"/>
    <w:rsid w:val="005A12A4"/>
    <w:rsid w:val="005B4659"/>
    <w:rsid w:val="005C74FE"/>
    <w:rsid w:val="005E1BA0"/>
    <w:rsid w:val="005F3FEE"/>
    <w:rsid w:val="005F7979"/>
    <w:rsid w:val="005F7AA3"/>
    <w:rsid w:val="0061524D"/>
    <w:rsid w:val="00616F19"/>
    <w:rsid w:val="00620B8F"/>
    <w:rsid w:val="0064028B"/>
    <w:rsid w:val="00653EB2"/>
    <w:rsid w:val="006545C5"/>
    <w:rsid w:val="006663C3"/>
    <w:rsid w:val="00683662"/>
    <w:rsid w:val="00684F1E"/>
    <w:rsid w:val="0069007E"/>
    <w:rsid w:val="006A07E8"/>
    <w:rsid w:val="006A0F06"/>
    <w:rsid w:val="006B2D92"/>
    <w:rsid w:val="006D657B"/>
    <w:rsid w:val="006E633B"/>
    <w:rsid w:val="006E69BD"/>
    <w:rsid w:val="006F21DB"/>
    <w:rsid w:val="0070012F"/>
    <w:rsid w:val="007022D0"/>
    <w:rsid w:val="00706E44"/>
    <w:rsid w:val="00711E11"/>
    <w:rsid w:val="00715C42"/>
    <w:rsid w:val="0072291D"/>
    <w:rsid w:val="007272F6"/>
    <w:rsid w:val="00741E7C"/>
    <w:rsid w:val="00754F6F"/>
    <w:rsid w:val="00762B87"/>
    <w:rsid w:val="00767C7C"/>
    <w:rsid w:val="00771980"/>
    <w:rsid w:val="007878E7"/>
    <w:rsid w:val="007A2158"/>
    <w:rsid w:val="007A7B36"/>
    <w:rsid w:val="007D1121"/>
    <w:rsid w:val="007D2C5C"/>
    <w:rsid w:val="007E6834"/>
    <w:rsid w:val="007F313C"/>
    <w:rsid w:val="008015B9"/>
    <w:rsid w:val="00810F01"/>
    <w:rsid w:val="00817721"/>
    <w:rsid w:val="0084022D"/>
    <w:rsid w:val="00846F10"/>
    <w:rsid w:val="008505AC"/>
    <w:rsid w:val="00867C26"/>
    <w:rsid w:val="00871783"/>
    <w:rsid w:val="00876D50"/>
    <w:rsid w:val="00881572"/>
    <w:rsid w:val="008937EE"/>
    <w:rsid w:val="008A3730"/>
    <w:rsid w:val="008A6B0D"/>
    <w:rsid w:val="008B65CB"/>
    <w:rsid w:val="008C4414"/>
    <w:rsid w:val="008C54A0"/>
    <w:rsid w:val="008C7464"/>
    <w:rsid w:val="008D673E"/>
    <w:rsid w:val="008F4553"/>
    <w:rsid w:val="008F63F3"/>
    <w:rsid w:val="00902474"/>
    <w:rsid w:val="00914FEE"/>
    <w:rsid w:val="00926EAF"/>
    <w:rsid w:val="00931602"/>
    <w:rsid w:val="00945B32"/>
    <w:rsid w:val="009535D8"/>
    <w:rsid w:val="00960E08"/>
    <w:rsid w:val="00980942"/>
    <w:rsid w:val="00981332"/>
    <w:rsid w:val="00983373"/>
    <w:rsid w:val="00992A63"/>
    <w:rsid w:val="009A2FB5"/>
    <w:rsid w:val="009C56B4"/>
    <w:rsid w:val="009D208E"/>
    <w:rsid w:val="009E3EB9"/>
    <w:rsid w:val="009E5426"/>
    <w:rsid w:val="009F278F"/>
    <w:rsid w:val="009F3BA1"/>
    <w:rsid w:val="00A039ED"/>
    <w:rsid w:val="00A04D5C"/>
    <w:rsid w:val="00A117C1"/>
    <w:rsid w:val="00A11FA6"/>
    <w:rsid w:val="00A17E31"/>
    <w:rsid w:val="00A20C80"/>
    <w:rsid w:val="00A23B87"/>
    <w:rsid w:val="00A25080"/>
    <w:rsid w:val="00A4047A"/>
    <w:rsid w:val="00A41138"/>
    <w:rsid w:val="00A672E2"/>
    <w:rsid w:val="00AA22BE"/>
    <w:rsid w:val="00AB223F"/>
    <w:rsid w:val="00AB75FC"/>
    <w:rsid w:val="00AD0434"/>
    <w:rsid w:val="00AD0BC2"/>
    <w:rsid w:val="00AD244B"/>
    <w:rsid w:val="00AD57EB"/>
    <w:rsid w:val="00AD7530"/>
    <w:rsid w:val="00AE18A9"/>
    <w:rsid w:val="00AF4B72"/>
    <w:rsid w:val="00AF526D"/>
    <w:rsid w:val="00B03E3D"/>
    <w:rsid w:val="00B03ED7"/>
    <w:rsid w:val="00B11197"/>
    <w:rsid w:val="00B12CA8"/>
    <w:rsid w:val="00B23E48"/>
    <w:rsid w:val="00B418A0"/>
    <w:rsid w:val="00B50FD5"/>
    <w:rsid w:val="00B52BFA"/>
    <w:rsid w:val="00B61A86"/>
    <w:rsid w:val="00B70F4F"/>
    <w:rsid w:val="00B74282"/>
    <w:rsid w:val="00B75956"/>
    <w:rsid w:val="00B8204D"/>
    <w:rsid w:val="00B874B2"/>
    <w:rsid w:val="00B9298D"/>
    <w:rsid w:val="00BA0279"/>
    <w:rsid w:val="00BA4309"/>
    <w:rsid w:val="00BC4853"/>
    <w:rsid w:val="00BC5F12"/>
    <w:rsid w:val="00BD0FEB"/>
    <w:rsid w:val="00C00F24"/>
    <w:rsid w:val="00C03D85"/>
    <w:rsid w:val="00C13ABE"/>
    <w:rsid w:val="00C365FD"/>
    <w:rsid w:val="00C42472"/>
    <w:rsid w:val="00C77570"/>
    <w:rsid w:val="00C82D4A"/>
    <w:rsid w:val="00C85D66"/>
    <w:rsid w:val="00C8773E"/>
    <w:rsid w:val="00C90F42"/>
    <w:rsid w:val="00CA1209"/>
    <w:rsid w:val="00CA3ED0"/>
    <w:rsid w:val="00CC7152"/>
    <w:rsid w:val="00CD3A13"/>
    <w:rsid w:val="00CD55D2"/>
    <w:rsid w:val="00CD59F6"/>
    <w:rsid w:val="00CE5287"/>
    <w:rsid w:val="00CE5F3D"/>
    <w:rsid w:val="00CF77B5"/>
    <w:rsid w:val="00D12A52"/>
    <w:rsid w:val="00D257CA"/>
    <w:rsid w:val="00D2699F"/>
    <w:rsid w:val="00D30BA9"/>
    <w:rsid w:val="00D3544D"/>
    <w:rsid w:val="00D43ECD"/>
    <w:rsid w:val="00D533E1"/>
    <w:rsid w:val="00D70ADB"/>
    <w:rsid w:val="00D74C29"/>
    <w:rsid w:val="00D76E29"/>
    <w:rsid w:val="00D77706"/>
    <w:rsid w:val="00D91B48"/>
    <w:rsid w:val="00D96B89"/>
    <w:rsid w:val="00DA0948"/>
    <w:rsid w:val="00DA26CC"/>
    <w:rsid w:val="00DB4290"/>
    <w:rsid w:val="00DC5720"/>
    <w:rsid w:val="00DD379B"/>
    <w:rsid w:val="00DE031A"/>
    <w:rsid w:val="00DE49C1"/>
    <w:rsid w:val="00DF2A3E"/>
    <w:rsid w:val="00DF6922"/>
    <w:rsid w:val="00E02641"/>
    <w:rsid w:val="00E17F6F"/>
    <w:rsid w:val="00E32A50"/>
    <w:rsid w:val="00E35E60"/>
    <w:rsid w:val="00E50B52"/>
    <w:rsid w:val="00E616D3"/>
    <w:rsid w:val="00E66E65"/>
    <w:rsid w:val="00E72033"/>
    <w:rsid w:val="00EC2E33"/>
    <w:rsid w:val="00EC5548"/>
    <w:rsid w:val="00EC7999"/>
    <w:rsid w:val="00EE2269"/>
    <w:rsid w:val="00EF2842"/>
    <w:rsid w:val="00F0716D"/>
    <w:rsid w:val="00F2320C"/>
    <w:rsid w:val="00F36747"/>
    <w:rsid w:val="00F40B14"/>
    <w:rsid w:val="00F41E21"/>
    <w:rsid w:val="00F46962"/>
    <w:rsid w:val="00F53901"/>
    <w:rsid w:val="00F5609D"/>
    <w:rsid w:val="00F61EF0"/>
    <w:rsid w:val="00F65DB5"/>
    <w:rsid w:val="00F7134E"/>
    <w:rsid w:val="00F730DB"/>
    <w:rsid w:val="00F82311"/>
    <w:rsid w:val="00F93F89"/>
    <w:rsid w:val="00FA3F56"/>
    <w:rsid w:val="00FB0492"/>
    <w:rsid w:val="00FB14F6"/>
    <w:rsid w:val="00FD0B86"/>
    <w:rsid w:val="00FD4F73"/>
    <w:rsid w:val="00FD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2"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E031A"/>
    <w:pPr>
      <w:keepNext/>
      <w:spacing w:after="0" w:line="240" w:lineRule="auto"/>
      <w:jc w:val="right"/>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qFormat/>
    <w:rsid w:val="00DE031A"/>
    <w:pPr>
      <w:keepNext/>
      <w:spacing w:before="240" w:after="60" w:line="240" w:lineRule="auto"/>
      <w:ind w:firstLine="567"/>
      <w:jc w:val="both"/>
      <w:outlineLvl w:val="1"/>
    </w:pPr>
    <w:rPr>
      <w:rFonts w:ascii="Cambria" w:eastAsia="Times New Roman" w:hAnsi="Cambria" w:cs="Times New Roman"/>
      <w:b/>
      <w:bCs/>
      <w:i/>
      <w:iCs/>
      <w:sz w:val="28"/>
      <w:szCs w:val="28"/>
      <w:lang w:eastAsia="ru-RU"/>
    </w:rPr>
  </w:style>
  <w:style w:type="paragraph" w:styleId="6">
    <w:name w:val="heading 6"/>
    <w:basedOn w:val="a"/>
    <w:next w:val="a"/>
    <w:link w:val="60"/>
    <w:unhideWhenUsed/>
    <w:qFormat/>
    <w:rsid w:val="00DE031A"/>
    <w:pPr>
      <w:spacing w:before="240" w:after="60"/>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031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DE031A"/>
    <w:rPr>
      <w:rFonts w:ascii="Cambria" w:eastAsia="Times New Roman" w:hAnsi="Cambria" w:cs="Times New Roman"/>
      <w:b/>
      <w:bCs/>
      <w:i/>
      <w:iCs/>
      <w:sz w:val="28"/>
      <w:szCs w:val="28"/>
      <w:lang w:eastAsia="ru-RU"/>
    </w:rPr>
  </w:style>
  <w:style w:type="character" w:customStyle="1" w:styleId="60">
    <w:name w:val="Заголовок 6 Знак"/>
    <w:basedOn w:val="a0"/>
    <w:link w:val="6"/>
    <w:rsid w:val="00DE031A"/>
    <w:rPr>
      <w:rFonts w:ascii="Calibri" w:eastAsia="Times New Roman" w:hAnsi="Calibri" w:cs="Times New Roman"/>
      <w:b/>
      <w:bCs/>
      <w:lang w:eastAsia="ru-RU"/>
    </w:rPr>
  </w:style>
  <w:style w:type="numbering" w:customStyle="1" w:styleId="11">
    <w:name w:val="Нет списка1"/>
    <w:next w:val="a2"/>
    <w:uiPriority w:val="99"/>
    <w:semiHidden/>
    <w:unhideWhenUsed/>
    <w:rsid w:val="00DE031A"/>
  </w:style>
  <w:style w:type="paragraph" w:styleId="a3">
    <w:name w:val="Balloon Text"/>
    <w:basedOn w:val="a"/>
    <w:link w:val="a4"/>
    <w:uiPriority w:val="99"/>
    <w:semiHidden/>
    <w:unhideWhenUsed/>
    <w:rsid w:val="00DE031A"/>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DE031A"/>
    <w:rPr>
      <w:rFonts w:ascii="Tahoma" w:eastAsia="Times New Roman" w:hAnsi="Tahoma" w:cs="Tahoma"/>
      <w:sz w:val="16"/>
      <w:szCs w:val="16"/>
      <w:lang w:eastAsia="ru-RU"/>
    </w:rPr>
  </w:style>
  <w:style w:type="paragraph" w:styleId="a5">
    <w:name w:val="List Paragraph"/>
    <w:basedOn w:val="a"/>
    <w:uiPriority w:val="34"/>
    <w:qFormat/>
    <w:rsid w:val="00DE031A"/>
    <w:pPr>
      <w:spacing w:after="0" w:line="240" w:lineRule="auto"/>
      <w:ind w:left="720" w:firstLine="567"/>
      <w:contextualSpacing/>
      <w:jc w:val="both"/>
    </w:pPr>
    <w:rPr>
      <w:rFonts w:ascii="Times New Roman" w:eastAsia="Times New Roman" w:hAnsi="Times New Roman" w:cs="Times New Roman"/>
      <w:sz w:val="28"/>
      <w:szCs w:val="24"/>
      <w:lang w:eastAsia="ru-RU"/>
    </w:rPr>
  </w:style>
  <w:style w:type="character" w:styleId="a6">
    <w:name w:val="Hyperlink"/>
    <w:rsid w:val="00DE031A"/>
    <w:rPr>
      <w:color w:val="0000FF"/>
      <w:u w:val="single"/>
    </w:rPr>
  </w:style>
  <w:style w:type="paragraph" w:styleId="a7">
    <w:name w:val="Normal (Web)"/>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DE031A"/>
    <w:pPr>
      <w:widowControl w:val="0"/>
      <w:autoSpaceDE w:val="0"/>
      <w:autoSpaceDN w:val="0"/>
      <w:adjustRightInd w:val="0"/>
      <w:spacing w:after="0" w:line="240" w:lineRule="auto"/>
      <w:ind w:firstLine="485"/>
      <w:jc w:val="both"/>
    </w:pPr>
    <w:rPr>
      <w:rFonts w:ascii="Times New Roman" w:eastAsia="Times New Roman" w:hAnsi="Times New Roman" w:cs="Times New Roman"/>
      <w:color w:val="000000"/>
      <w:sz w:val="24"/>
      <w:szCs w:val="26"/>
      <w:lang w:eastAsia="ru-RU"/>
    </w:rPr>
  </w:style>
  <w:style w:type="character" w:customStyle="1" w:styleId="30">
    <w:name w:val="Основной текст с отступом 3 Знак"/>
    <w:basedOn w:val="a0"/>
    <w:link w:val="3"/>
    <w:uiPriority w:val="99"/>
    <w:semiHidden/>
    <w:rsid w:val="00DE031A"/>
    <w:rPr>
      <w:rFonts w:ascii="Times New Roman" w:eastAsia="Times New Roman" w:hAnsi="Times New Roman" w:cs="Times New Roman"/>
      <w:color w:val="000000"/>
      <w:sz w:val="24"/>
      <w:szCs w:val="26"/>
      <w:lang w:eastAsia="ru-RU"/>
    </w:rPr>
  </w:style>
  <w:style w:type="paragraph" w:styleId="21">
    <w:name w:val="Body Text 2"/>
    <w:basedOn w:val="a"/>
    <w:link w:val="22"/>
    <w:uiPriority w:val="99"/>
    <w:semiHidden/>
    <w:unhideWhenUsed/>
    <w:rsid w:val="00DE031A"/>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DE031A"/>
    <w:rPr>
      <w:rFonts w:ascii="Calibri" w:eastAsia="Times New Roman" w:hAnsi="Calibri" w:cs="Times New Roman"/>
      <w:lang w:eastAsia="ru-RU"/>
    </w:rPr>
  </w:style>
  <w:style w:type="paragraph" w:styleId="23">
    <w:name w:val="Body Text Indent 2"/>
    <w:basedOn w:val="a"/>
    <w:link w:val="24"/>
    <w:uiPriority w:val="99"/>
    <w:unhideWhenUsed/>
    <w:rsid w:val="00DE031A"/>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rsid w:val="00DE031A"/>
    <w:rPr>
      <w:rFonts w:ascii="Calibri" w:eastAsia="Times New Roman" w:hAnsi="Calibri" w:cs="Times New Roman"/>
      <w:lang w:eastAsia="ru-RU"/>
    </w:rPr>
  </w:style>
  <w:style w:type="paragraph" w:styleId="a8">
    <w:name w:val="Title"/>
    <w:basedOn w:val="a"/>
    <w:link w:val="a9"/>
    <w:uiPriority w:val="99"/>
    <w:qFormat/>
    <w:rsid w:val="00DE031A"/>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Название Знак"/>
    <w:basedOn w:val="a0"/>
    <w:link w:val="a8"/>
    <w:uiPriority w:val="99"/>
    <w:rsid w:val="00DE031A"/>
    <w:rPr>
      <w:rFonts w:ascii="Times New Roman" w:eastAsia="Times New Roman" w:hAnsi="Times New Roman" w:cs="Times New Roman"/>
      <w:b/>
      <w:bCs/>
      <w:sz w:val="24"/>
      <w:szCs w:val="24"/>
      <w:lang w:eastAsia="ru-RU"/>
    </w:rPr>
  </w:style>
  <w:style w:type="paragraph" w:styleId="aa">
    <w:name w:val="Body Text Indent"/>
    <w:basedOn w:val="a"/>
    <w:link w:val="ab"/>
    <w:uiPriority w:val="99"/>
    <w:semiHidden/>
    <w:unhideWhenUsed/>
    <w:rsid w:val="00DE031A"/>
    <w:pPr>
      <w:spacing w:after="120"/>
      <w:ind w:left="283"/>
    </w:pPr>
    <w:rPr>
      <w:rFonts w:ascii="Calibri" w:eastAsia="Times New Roman" w:hAnsi="Calibri" w:cs="Times New Roman"/>
      <w:lang w:eastAsia="ru-RU"/>
    </w:rPr>
  </w:style>
  <w:style w:type="character" w:customStyle="1" w:styleId="ab">
    <w:name w:val="Основной текст с отступом Знак"/>
    <w:basedOn w:val="a0"/>
    <w:link w:val="aa"/>
    <w:uiPriority w:val="99"/>
    <w:semiHidden/>
    <w:rsid w:val="00DE031A"/>
    <w:rPr>
      <w:rFonts w:ascii="Calibri" w:eastAsia="Times New Roman" w:hAnsi="Calibri" w:cs="Times New Roman"/>
      <w:lang w:eastAsia="ru-RU"/>
    </w:rPr>
  </w:style>
  <w:style w:type="character" w:styleId="ac">
    <w:name w:val="Emphasis"/>
    <w:qFormat/>
    <w:rsid w:val="00DE031A"/>
    <w:rPr>
      <w:i/>
      <w:iCs/>
    </w:rPr>
  </w:style>
  <w:style w:type="character" w:styleId="ad">
    <w:name w:val="Strong"/>
    <w:uiPriority w:val="22"/>
    <w:qFormat/>
    <w:rsid w:val="00DE031A"/>
    <w:rPr>
      <w:b/>
      <w:bCs/>
    </w:rPr>
  </w:style>
  <w:style w:type="paragraph" w:styleId="ae">
    <w:name w:val="header"/>
    <w:basedOn w:val="a"/>
    <w:link w:val="af"/>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Верхний колонтитул Знак"/>
    <w:basedOn w:val="a0"/>
    <w:link w:val="ae"/>
    <w:uiPriority w:val="99"/>
    <w:rsid w:val="00DE031A"/>
    <w:rPr>
      <w:rFonts w:ascii="Calibri" w:eastAsia="Times New Roman" w:hAnsi="Calibri" w:cs="Times New Roman"/>
      <w:lang w:eastAsia="ru-RU"/>
    </w:rPr>
  </w:style>
  <w:style w:type="paragraph" w:styleId="af0">
    <w:name w:val="footer"/>
    <w:basedOn w:val="a"/>
    <w:link w:val="af1"/>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DE031A"/>
    <w:rPr>
      <w:rFonts w:ascii="Calibri" w:eastAsia="Times New Roman" w:hAnsi="Calibri" w:cs="Times New Roman"/>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DE031A"/>
    <w:pPr>
      <w:spacing w:after="0" w:line="240" w:lineRule="auto"/>
      <w:ind w:firstLine="567"/>
      <w:jc w:val="both"/>
    </w:pPr>
    <w:rPr>
      <w:rFonts w:ascii="Times New Roman" w:eastAsia="Times New Roman" w:hAnsi="Times New Roman" w:cs="Times New Roman"/>
      <w:spacing w:val="-4"/>
      <w:sz w:val="24"/>
      <w:szCs w:val="24"/>
      <w:lang w:eastAsia="ru-RU"/>
    </w:rPr>
  </w:style>
  <w:style w:type="character" w:customStyle="1" w:styleId="BodyTextIndent">
    <w:name w:val="Body Text Indent Знак Знак Знак Знак Знак"/>
    <w:link w:val="BodyTextIndent1"/>
    <w:rsid w:val="00DE031A"/>
    <w:rPr>
      <w:rFonts w:ascii="Times New Roman" w:eastAsia="Times New Roman" w:hAnsi="Times New Roman" w:cs="Times New Roman"/>
      <w:spacing w:val="-4"/>
      <w:sz w:val="24"/>
      <w:szCs w:val="24"/>
      <w:lang w:eastAsia="ru-RU"/>
    </w:rPr>
  </w:style>
  <w:style w:type="table" w:styleId="af2">
    <w:name w:val="Table Grid"/>
    <w:basedOn w:val="a1"/>
    <w:uiPriority w:val="59"/>
    <w:rsid w:val="00DE031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link w:val="af4"/>
    <w:uiPriority w:val="1"/>
    <w:qFormat/>
    <w:rsid w:val="00DE031A"/>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uiPriority w:val="34"/>
    <w:qFormat/>
    <w:rsid w:val="00DE031A"/>
    <w:pPr>
      <w:ind w:left="720"/>
      <w:contextualSpacing/>
    </w:pPr>
    <w:rPr>
      <w:rFonts w:ascii="Calibri" w:eastAsia="Times New Roman" w:hAnsi="Calibri" w:cs="Times New Roman"/>
      <w:lang w:eastAsia="ru-RU"/>
    </w:rPr>
  </w:style>
  <w:style w:type="paragraph" w:styleId="af5">
    <w:name w:val="Body Text"/>
    <w:basedOn w:val="a"/>
    <w:link w:val="af6"/>
    <w:uiPriority w:val="99"/>
    <w:unhideWhenUsed/>
    <w:rsid w:val="00DE031A"/>
    <w:pPr>
      <w:spacing w:after="120"/>
    </w:pPr>
    <w:rPr>
      <w:rFonts w:ascii="Calibri" w:eastAsia="Times New Roman" w:hAnsi="Calibri" w:cs="Times New Roman"/>
      <w:lang w:eastAsia="ru-RU"/>
    </w:rPr>
  </w:style>
  <w:style w:type="character" w:customStyle="1" w:styleId="af6">
    <w:name w:val="Основной текст Знак"/>
    <w:basedOn w:val="a0"/>
    <w:link w:val="af5"/>
    <w:uiPriority w:val="99"/>
    <w:rsid w:val="00DE031A"/>
    <w:rPr>
      <w:rFonts w:ascii="Calibri" w:eastAsia="Times New Roman" w:hAnsi="Calibri" w:cs="Times New Roman"/>
      <w:lang w:eastAsia="ru-RU"/>
    </w:rPr>
  </w:style>
  <w:style w:type="paragraph" w:customStyle="1" w:styleId="Style9">
    <w:name w:val="Style9"/>
    <w:basedOn w:val="a"/>
    <w:uiPriority w:val="99"/>
    <w:rsid w:val="00DE03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DE031A"/>
    <w:pPr>
      <w:widowControl w:val="0"/>
      <w:autoSpaceDE w:val="0"/>
      <w:autoSpaceDN w:val="0"/>
      <w:adjustRightInd w:val="0"/>
      <w:spacing w:after="0" w:line="322" w:lineRule="exact"/>
      <w:ind w:firstLine="134"/>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DE031A"/>
    <w:pPr>
      <w:widowControl w:val="0"/>
      <w:autoSpaceDE w:val="0"/>
      <w:autoSpaceDN w:val="0"/>
      <w:adjustRightInd w:val="0"/>
      <w:spacing w:after="0" w:line="321" w:lineRule="exact"/>
      <w:ind w:firstLine="701"/>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DE031A"/>
    <w:pPr>
      <w:widowControl w:val="0"/>
      <w:autoSpaceDE w:val="0"/>
      <w:autoSpaceDN w:val="0"/>
      <w:adjustRightInd w:val="0"/>
      <w:spacing w:after="0" w:line="323" w:lineRule="exact"/>
      <w:ind w:firstLine="77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E031A"/>
    <w:rPr>
      <w:rFonts w:ascii="Times New Roman" w:hAnsi="Times New Roman" w:cs="Times New Roman" w:hint="default"/>
      <w:b/>
      <w:bCs/>
      <w:i/>
      <w:iCs/>
      <w:sz w:val="28"/>
      <w:szCs w:val="28"/>
    </w:rPr>
  </w:style>
  <w:style w:type="character" w:customStyle="1" w:styleId="FontStyle13">
    <w:name w:val="Font Style13"/>
    <w:uiPriority w:val="99"/>
    <w:rsid w:val="00DE031A"/>
    <w:rPr>
      <w:rFonts w:ascii="Times New Roman" w:hAnsi="Times New Roman" w:cs="Times New Roman" w:hint="default"/>
      <w:sz w:val="28"/>
      <w:szCs w:val="28"/>
    </w:rPr>
  </w:style>
  <w:style w:type="character" w:customStyle="1" w:styleId="FontStyle11">
    <w:name w:val="Font Style11"/>
    <w:uiPriority w:val="99"/>
    <w:rsid w:val="00DE031A"/>
    <w:rPr>
      <w:rFonts w:ascii="Times New Roman" w:hAnsi="Times New Roman" w:cs="Times New Roman" w:hint="default"/>
      <w:sz w:val="28"/>
      <w:szCs w:val="28"/>
    </w:rPr>
  </w:style>
  <w:style w:type="character" w:customStyle="1" w:styleId="FontStyle14">
    <w:name w:val="Font Style14"/>
    <w:uiPriority w:val="99"/>
    <w:rsid w:val="00DE031A"/>
    <w:rPr>
      <w:rFonts w:ascii="Times New Roman" w:hAnsi="Times New Roman" w:cs="Times New Roman" w:hint="default"/>
      <w:b/>
      <w:bCs/>
      <w:i/>
      <w:iCs/>
      <w:sz w:val="28"/>
      <w:szCs w:val="28"/>
    </w:rPr>
  </w:style>
  <w:style w:type="paragraph" w:styleId="HTML">
    <w:name w:val="HTML Preformatted"/>
    <w:basedOn w:val="a"/>
    <w:link w:val="HTML0"/>
    <w:uiPriority w:val="99"/>
    <w:semiHidden/>
    <w:unhideWhenUsed/>
    <w:rsid w:val="00DE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E031A"/>
    <w:rPr>
      <w:rFonts w:ascii="Courier New" w:eastAsia="Times New Roman" w:hAnsi="Courier New" w:cs="Courier New"/>
      <w:sz w:val="20"/>
      <w:szCs w:val="20"/>
      <w:lang w:eastAsia="ru-RU"/>
    </w:rPr>
  </w:style>
  <w:style w:type="paragraph" w:customStyle="1" w:styleId="4-text">
    <w:name w:val="4-text"/>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25">
    <w:name w:val="Table Grid 2"/>
    <w:basedOn w:val="a1"/>
    <w:semiHidden/>
    <w:unhideWhenUsed/>
    <w:rsid w:val="00DE031A"/>
    <w:pPr>
      <w:spacing w:after="0" w:line="240" w:lineRule="auto"/>
    </w:pPr>
    <w:rPr>
      <w:rFonts w:ascii="Calibri" w:eastAsia="Times New Roman" w:hAnsi="Calibri"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efault">
    <w:name w:val="Default"/>
    <w:uiPriority w:val="99"/>
    <w:rsid w:val="00DE03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uiPriority w:val="99"/>
    <w:rsid w:val="00DE031A"/>
    <w:pPr>
      <w:widowControl w:val="0"/>
      <w:autoSpaceDE w:val="0"/>
      <w:autoSpaceDN w:val="0"/>
      <w:adjustRightInd w:val="0"/>
      <w:spacing w:after="0" w:line="240" w:lineRule="auto"/>
    </w:pPr>
    <w:rPr>
      <w:rFonts w:ascii="Arial" w:eastAsia="Times New Roman" w:hAnsi="Arial" w:cs="Arial"/>
      <w:b/>
      <w:bCs/>
      <w:sz w:val="20"/>
      <w:szCs w:val="20"/>
      <w:lang w:eastAsia="ru-RU" w:bidi="he-IL"/>
    </w:rPr>
  </w:style>
  <w:style w:type="character" w:styleId="af7">
    <w:name w:val="Subtle Emphasis"/>
    <w:qFormat/>
    <w:rsid w:val="00DE031A"/>
    <w:rPr>
      <w:i/>
      <w:iCs/>
      <w:color w:val="808080"/>
    </w:rPr>
  </w:style>
  <w:style w:type="paragraph" w:customStyle="1" w:styleId="13">
    <w:name w:val="Обычный1"/>
    <w:uiPriority w:val="99"/>
    <w:rsid w:val="00DE031A"/>
    <w:pPr>
      <w:spacing w:after="0" w:line="240" w:lineRule="auto"/>
    </w:pPr>
    <w:rPr>
      <w:rFonts w:ascii="Times New Roman" w:eastAsia="Times New Roman" w:hAnsi="Times New Roman" w:cs="Times New Roman"/>
      <w:color w:val="000000"/>
      <w:sz w:val="20"/>
      <w:lang w:eastAsia="ru-RU"/>
    </w:rPr>
  </w:style>
  <w:style w:type="character" w:customStyle="1" w:styleId="af8">
    <w:name w:val="Основной текст_"/>
    <w:link w:val="200"/>
    <w:rsid w:val="00DE031A"/>
    <w:rPr>
      <w:rFonts w:ascii="Times New Roman" w:hAnsi="Times New Roman"/>
      <w:sz w:val="23"/>
      <w:szCs w:val="23"/>
      <w:shd w:val="clear" w:color="auto" w:fill="FFFFFF"/>
    </w:rPr>
  </w:style>
  <w:style w:type="paragraph" w:customStyle="1" w:styleId="200">
    <w:name w:val="Основной текст20"/>
    <w:basedOn w:val="a"/>
    <w:link w:val="af8"/>
    <w:rsid w:val="00DE031A"/>
    <w:pPr>
      <w:shd w:val="clear" w:color="auto" w:fill="FFFFFF"/>
      <w:spacing w:after="360" w:line="274" w:lineRule="exact"/>
      <w:ind w:hanging="740"/>
      <w:jc w:val="both"/>
    </w:pPr>
    <w:rPr>
      <w:rFonts w:ascii="Times New Roman" w:hAnsi="Times New Roman"/>
      <w:sz w:val="23"/>
      <w:szCs w:val="23"/>
    </w:rPr>
  </w:style>
  <w:style w:type="character" w:customStyle="1" w:styleId="26">
    <w:name w:val="Подпись к таблице (2)_"/>
    <w:link w:val="27"/>
    <w:rsid w:val="00DE031A"/>
    <w:rPr>
      <w:rFonts w:ascii="Times New Roman" w:hAnsi="Times New Roman"/>
      <w:sz w:val="23"/>
      <w:szCs w:val="23"/>
      <w:shd w:val="clear" w:color="auto" w:fill="FFFFFF"/>
    </w:rPr>
  </w:style>
  <w:style w:type="paragraph" w:customStyle="1" w:styleId="27">
    <w:name w:val="Подпись к таблице (2)"/>
    <w:basedOn w:val="a"/>
    <w:link w:val="26"/>
    <w:rsid w:val="00DE031A"/>
    <w:pPr>
      <w:shd w:val="clear" w:color="auto" w:fill="FFFFFF"/>
      <w:spacing w:after="0" w:line="0" w:lineRule="atLeast"/>
    </w:pPr>
    <w:rPr>
      <w:rFonts w:ascii="Times New Roman" w:hAnsi="Times New Roman"/>
      <w:sz w:val="23"/>
      <w:szCs w:val="23"/>
    </w:rPr>
  </w:style>
  <w:style w:type="character" w:customStyle="1" w:styleId="28">
    <w:name w:val="Основной текст (2)_"/>
    <w:link w:val="29"/>
    <w:rsid w:val="00DE031A"/>
    <w:rPr>
      <w:rFonts w:ascii="Times New Roman" w:hAnsi="Times New Roman"/>
      <w:sz w:val="23"/>
      <w:szCs w:val="23"/>
      <w:shd w:val="clear" w:color="auto" w:fill="FFFFFF"/>
    </w:rPr>
  </w:style>
  <w:style w:type="character" w:customStyle="1" w:styleId="5">
    <w:name w:val="Основной текст (5)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50">
    <w:name w:val="Основной текст (5)"/>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a">
    <w:name w:val="Основной текст (2) + Не полужирный"/>
    <w:rsid w:val="00DE031A"/>
    <w:rPr>
      <w:rFonts w:ascii="Times New Roman" w:hAnsi="Times New Roman"/>
      <w:b/>
      <w:bCs/>
      <w:sz w:val="23"/>
      <w:szCs w:val="23"/>
      <w:shd w:val="clear" w:color="auto" w:fill="FFFFFF"/>
    </w:rPr>
  </w:style>
  <w:style w:type="character" w:customStyle="1" w:styleId="2b">
    <w:name w:val="Основной текст (2) + Курсив"/>
    <w:rsid w:val="00DE031A"/>
    <w:rPr>
      <w:rFonts w:ascii="Times New Roman" w:hAnsi="Times New Roman"/>
      <w:i/>
      <w:iCs/>
      <w:sz w:val="23"/>
      <w:szCs w:val="23"/>
      <w:u w:val="single"/>
      <w:shd w:val="clear" w:color="auto" w:fill="FFFFFF"/>
    </w:rPr>
  </w:style>
  <w:style w:type="character" w:customStyle="1" w:styleId="af9">
    <w:name w:val="Основной текст + Полужирный;Курсив"/>
    <w:rsid w:val="00DE031A"/>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afa">
    <w:name w:val="Основной текст + Полужирный"/>
    <w:aliases w:val="Курсив"/>
    <w:rsid w:val="00DE031A"/>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29">
    <w:name w:val="Основной текст (2)"/>
    <w:basedOn w:val="a"/>
    <w:link w:val="28"/>
    <w:rsid w:val="00DE031A"/>
    <w:pPr>
      <w:shd w:val="clear" w:color="auto" w:fill="FFFFFF"/>
      <w:spacing w:after="240" w:line="274" w:lineRule="exact"/>
      <w:ind w:hanging="680"/>
      <w:jc w:val="center"/>
    </w:pPr>
    <w:rPr>
      <w:rFonts w:ascii="Times New Roman" w:hAnsi="Times New Roman"/>
      <w:sz w:val="23"/>
      <w:szCs w:val="23"/>
    </w:rPr>
  </w:style>
  <w:style w:type="character" w:customStyle="1" w:styleId="51">
    <w:name w:val="Основной текст (5) + Полужирный;Не курсив"/>
    <w:rsid w:val="00DE031A"/>
    <w:rPr>
      <w:rFonts w:ascii="Times New Roman" w:eastAsia="Times New Roman" w:hAnsi="Times New Roman" w:cs="Times New Roman"/>
      <w:b/>
      <w:bCs/>
      <w:i/>
      <w:iCs/>
      <w:smallCaps w:val="0"/>
      <w:strike w:val="0"/>
      <w:spacing w:val="0"/>
      <w:sz w:val="23"/>
      <w:szCs w:val="23"/>
    </w:rPr>
  </w:style>
  <w:style w:type="character" w:customStyle="1" w:styleId="7">
    <w:name w:val="Основной текст (7)_"/>
    <w:link w:val="70"/>
    <w:rsid w:val="00DE031A"/>
    <w:rPr>
      <w:rFonts w:eastAsia="Calibri" w:cs="Calibri"/>
      <w:sz w:val="21"/>
      <w:szCs w:val="21"/>
      <w:shd w:val="clear" w:color="auto" w:fill="FFFFFF"/>
    </w:rPr>
  </w:style>
  <w:style w:type="paragraph" w:customStyle="1" w:styleId="70">
    <w:name w:val="Основной текст (7)"/>
    <w:basedOn w:val="a"/>
    <w:link w:val="7"/>
    <w:rsid w:val="00DE031A"/>
    <w:pPr>
      <w:shd w:val="clear" w:color="auto" w:fill="FFFFFF"/>
      <w:spacing w:after="0" w:line="274" w:lineRule="exact"/>
      <w:ind w:hanging="360"/>
    </w:pPr>
    <w:rPr>
      <w:rFonts w:eastAsia="Calibri" w:cs="Calibri"/>
      <w:sz w:val="21"/>
      <w:szCs w:val="21"/>
    </w:rPr>
  </w:style>
  <w:style w:type="character" w:customStyle="1" w:styleId="52">
    <w:name w:val="Заголовок №5_"/>
    <w:link w:val="53"/>
    <w:rsid w:val="00DE031A"/>
    <w:rPr>
      <w:rFonts w:ascii="Times New Roman" w:hAnsi="Times New Roman"/>
      <w:sz w:val="23"/>
      <w:szCs w:val="23"/>
      <w:shd w:val="clear" w:color="auto" w:fill="FFFFFF"/>
    </w:rPr>
  </w:style>
  <w:style w:type="character" w:customStyle="1" w:styleId="afb">
    <w:name w:val="Подпись к картинке_"/>
    <w:link w:val="afc"/>
    <w:rsid w:val="00DE031A"/>
    <w:rPr>
      <w:rFonts w:eastAsia="Calibri" w:cs="Calibri"/>
      <w:sz w:val="19"/>
      <w:szCs w:val="19"/>
      <w:shd w:val="clear" w:color="auto" w:fill="FFFFFF"/>
    </w:rPr>
  </w:style>
  <w:style w:type="paragraph" w:customStyle="1" w:styleId="53">
    <w:name w:val="Заголовок №5"/>
    <w:basedOn w:val="a"/>
    <w:link w:val="52"/>
    <w:rsid w:val="00DE031A"/>
    <w:pPr>
      <w:shd w:val="clear" w:color="auto" w:fill="FFFFFF"/>
      <w:spacing w:after="0" w:line="0" w:lineRule="atLeast"/>
      <w:outlineLvl w:val="4"/>
    </w:pPr>
    <w:rPr>
      <w:rFonts w:ascii="Times New Roman" w:hAnsi="Times New Roman"/>
      <w:sz w:val="23"/>
      <w:szCs w:val="23"/>
    </w:rPr>
  </w:style>
  <w:style w:type="paragraph" w:customStyle="1" w:styleId="afc">
    <w:name w:val="Подпись к картинке"/>
    <w:basedOn w:val="a"/>
    <w:link w:val="afb"/>
    <w:rsid w:val="00DE031A"/>
    <w:pPr>
      <w:shd w:val="clear" w:color="auto" w:fill="FFFFFF"/>
      <w:spacing w:after="0" w:line="0" w:lineRule="atLeast"/>
    </w:pPr>
    <w:rPr>
      <w:rFonts w:eastAsia="Calibri" w:cs="Calibri"/>
      <w:sz w:val="19"/>
      <w:szCs w:val="19"/>
    </w:rPr>
  </w:style>
  <w:style w:type="character" w:customStyle="1" w:styleId="17">
    <w:name w:val="Основной текст (17)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170">
    <w:name w:val="Основной текст (17)"/>
    <w:rsid w:val="00DE031A"/>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0">
    <w:name w:val="Заголовок №2 (3)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231">
    <w:name w:val="Заголовок №2 (3)"/>
    <w:basedOn w:val="230"/>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31">
    <w:name w:val="Подпись к таблице (3)_"/>
    <w:link w:val="32"/>
    <w:rsid w:val="00DE031A"/>
    <w:rPr>
      <w:rFonts w:ascii="Times New Roman" w:hAnsi="Times New Roman"/>
      <w:sz w:val="23"/>
      <w:szCs w:val="23"/>
      <w:shd w:val="clear" w:color="auto" w:fill="FFFFFF"/>
    </w:rPr>
  </w:style>
  <w:style w:type="character" w:customStyle="1" w:styleId="33">
    <w:name w:val="Основной текст (3)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Основной текст (3) + Не курсив"/>
    <w:rsid w:val="00DE031A"/>
    <w:rPr>
      <w:rFonts w:ascii="Times New Roman" w:eastAsia="Times New Roman" w:hAnsi="Times New Roman" w:cs="Times New Roman"/>
      <w:b w:val="0"/>
      <w:bCs w:val="0"/>
      <w:i/>
      <w:iCs/>
      <w:smallCaps w:val="0"/>
      <w:strike w:val="0"/>
      <w:spacing w:val="0"/>
      <w:sz w:val="23"/>
      <w:szCs w:val="23"/>
    </w:rPr>
  </w:style>
  <w:style w:type="character" w:customStyle="1" w:styleId="35">
    <w:name w:val="Основной текст (3)"/>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
    <w:name w:val="Основной текст (9)_"/>
    <w:link w:val="90"/>
    <w:rsid w:val="00DE031A"/>
    <w:rPr>
      <w:rFonts w:ascii="Times New Roman" w:hAnsi="Times New Roman"/>
      <w:sz w:val="21"/>
      <w:szCs w:val="21"/>
      <w:shd w:val="clear" w:color="auto" w:fill="FFFFFF"/>
    </w:rPr>
  </w:style>
  <w:style w:type="paragraph" w:customStyle="1" w:styleId="32">
    <w:name w:val="Подпись к таблице (3)"/>
    <w:basedOn w:val="a"/>
    <w:link w:val="31"/>
    <w:rsid w:val="00DE031A"/>
    <w:pPr>
      <w:shd w:val="clear" w:color="auto" w:fill="FFFFFF"/>
      <w:spacing w:after="0" w:line="0" w:lineRule="atLeast"/>
      <w:ind w:hanging="320"/>
    </w:pPr>
    <w:rPr>
      <w:rFonts w:ascii="Times New Roman" w:hAnsi="Times New Roman"/>
      <w:sz w:val="23"/>
      <w:szCs w:val="23"/>
    </w:rPr>
  </w:style>
  <w:style w:type="paragraph" w:customStyle="1" w:styleId="90">
    <w:name w:val="Основной текст (9)"/>
    <w:basedOn w:val="a"/>
    <w:link w:val="9"/>
    <w:rsid w:val="00DE031A"/>
    <w:pPr>
      <w:shd w:val="clear" w:color="auto" w:fill="FFFFFF"/>
      <w:spacing w:after="0" w:line="0" w:lineRule="atLeast"/>
    </w:pPr>
    <w:rPr>
      <w:rFonts w:ascii="Times New Roman" w:hAnsi="Times New Roman"/>
      <w:sz w:val="21"/>
      <w:szCs w:val="21"/>
    </w:rPr>
  </w:style>
  <w:style w:type="character" w:customStyle="1" w:styleId="4">
    <w:name w:val="Основной текст (4)_"/>
    <w:link w:val="40"/>
    <w:rsid w:val="00DE031A"/>
    <w:rPr>
      <w:rFonts w:ascii="Times New Roman" w:hAnsi="Times New Roman"/>
      <w:sz w:val="23"/>
      <w:szCs w:val="23"/>
      <w:shd w:val="clear" w:color="auto" w:fill="FFFFFF"/>
    </w:rPr>
  </w:style>
  <w:style w:type="character" w:customStyle="1" w:styleId="41">
    <w:name w:val="Основной текст (4) + Не полужирный"/>
    <w:rsid w:val="00DE031A"/>
    <w:rPr>
      <w:rFonts w:ascii="Times New Roman" w:hAnsi="Times New Roman"/>
      <w:b/>
      <w:bCs/>
      <w:sz w:val="23"/>
      <w:szCs w:val="23"/>
      <w:shd w:val="clear" w:color="auto" w:fill="FFFFFF"/>
    </w:rPr>
  </w:style>
  <w:style w:type="character" w:customStyle="1" w:styleId="2c">
    <w:name w:val="Заголовок №2_"/>
    <w:link w:val="2d"/>
    <w:rsid w:val="00DE031A"/>
    <w:rPr>
      <w:rFonts w:ascii="Times New Roman" w:hAnsi="Times New Roman"/>
      <w:sz w:val="23"/>
      <w:szCs w:val="23"/>
      <w:shd w:val="clear" w:color="auto" w:fill="FFFFFF"/>
    </w:rPr>
  </w:style>
  <w:style w:type="paragraph" w:customStyle="1" w:styleId="40">
    <w:name w:val="Основной текст (4)"/>
    <w:basedOn w:val="a"/>
    <w:link w:val="4"/>
    <w:rsid w:val="00DE031A"/>
    <w:pPr>
      <w:shd w:val="clear" w:color="auto" w:fill="FFFFFF"/>
      <w:spacing w:before="60" w:after="240" w:line="274" w:lineRule="exact"/>
      <w:ind w:hanging="380"/>
      <w:jc w:val="center"/>
    </w:pPr>
    <w:rPr>
      <w:rFonts w:ascii="Times New Roman" w:hAnsi="Times New Roman"/>
      <w:sz w:val="23"/>
      <w:szCs w:val="23"/>
    </w:rPr>
  </w:style>
  <w:style w:type="paragraph" w:customStyle="1" w:styleId="42">
    <w:name w:val="Основной текст4"/>
    <w:basedOn w:val="a"/>
    <w:uiPriority w:val="99"/>
    <w:rsid w:val="00DE031A"/>
    <w:pPr>
      <w:shd w:val="clear" w:color="auto" w:fill="FFFFFF"/>
      <w:spacing w:after="0" w:line="274" w:lineRule="exact"/>
      <w:ind w:hanging="720"/>
      <w:jc w:val="both"/>
    </w:pPr>
    <w:rPr>
      <w:rFonts w:ascii="Times New Roman" w:eastAsia="Times New Roman" w:hAnsi="Times New Roman" w:cs="Times New Roman"/>
      <w:color w:val="000000"/>
      <w:sz w:val="23"/>
      <w:szCs w:val="23"/>
      <w:lang w:val="ru" w:eastAsia="ru-RU"/>
    </w:rPr>
  </w:style>
  <w:style w:type="paragraph" w:customStyle="1" w:styleId="2d">
    <w:name w:val="Заголовок №2"/>
    <w:basedOn w:val="a"/>
    <w:link w:val="2c"/>
    <w:rsid w:val="00DE031A"/>
    <w:pPr>
      <w:shd w:val="clear" w:color="auto" w:fill="FFFFFF"/>
      <w:spacing w:after="0" w:line="274" w:lineRule="exact"/>
      <w:jc w:val="both"/>
      <w:outlineLvl w:val="1"/>
    </w:pPr>
    <w:rPr>
      <w:rFonts w:ascii="Times New Roman" w:hAnsi="Times New Roman"/>
      <w:sz w:val="23"/>
      <w:szCs w:val="23"/>
    </w:rPr>
  </w:style>
  <w:style w:type="paragraph" w:customStyle="1" w:styleId="ConsPlusNormal">
    <w:name w:val="ConsPlusNormal"/>
    <w:uiPriority w:val="99"/>
    <w:rsid w:val="00DE03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4">
    <w:name w:val="Без интервала Знак"/>
    <w:link w:val="af3"/>
    <w:uiPriority w:val="1"/>
    <w:rsid w:val="00DE031A"/>
    <w:rPr>
      <w:rFonts w:ascii="Times New Roman" w:eastAsia="Times New Roman" w:hAnsi="Times New Roman" w:cs="Times New Roman"/>
      <w:sz w:val="24"/>
      <w:szCs w:val="24"/>
      <w:lang w:eastAsia="ru-RU"/>
    </w:rPr>
  </w:style>
  <w:style w:type="character" w:customStyle="1" w:styleId="apple-converted-space">
    <w:name w:val="apple-converted-space"/>
    <w:rsid w:val="00DE031A"/>
  </w:style>
  <w:style w:type="character" w:customStyle="1" w:styleId="snsep">
    <w:name w:val="snsep"/>
    <w:rsid w:val="00DE031A"/>
  </w:style>
  <w:style w:type="paragraph" w:customStyle="1" w:styleId="Standard">
    <w:name w:val="Standard"/>
    <w:uiPriority w:val="99"/>
    <w:rsid w:val="00DE031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blk">
    <w:name w:val="blk"/>
    <w:rsid w:val="00DE031A"/>
  </w:style>
  <w:style w:type="paragraph" w:customStyle="1" w:styleId="p4">
    <w:name w:val="p4"/>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DE031A"/>
  </w:style>
  <w:style w:type="paragraph" w:customStyle="1" w:styleId="p5">
    <w:name w:val="p5"/>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DE031A"/>
  </w:style>
  <w:style w:type="paragraph" w:customStyle="1" w:styleId="p6">
    <w:name w:val="p6"/>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f2"/>
    <w:uiPriority w:val="59"/>
    <w:rsid w:val="00DE03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rsid w:val="00DE031A"/>
  </w:style>
  <w:style w:type="character" w:customStyle="1" w:styleId="s13">
    <w:name w:val="s13"/>
    <w:rsid w:val="00DE031A"/>
  </w:style>
  <w:style w:type="paragraph" w:customStyle="1" w:styleId="p41">
    <w:name w:val="p4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rsid w:val="00DE031A"/>
  </w:style>
  <w:style w:type="table" w:customStyle="1" w:styleId="2e">
    <w:name w:val="Сетка таблицы2"/>
    <w:basedOn w:val="a1"/>
    <w:next w:val="af2"/>
    <w:uiPriority w:val="59"/>
    <w:rsid w:val="00D76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D76E29"/>
    <w:pPr>
      <w:spacing w:after="0" w:line="240" w:lineRule="auto"/>
      <w:jc w:val="both"/>
    </w:pPr>
    <w:rPr>
      <w:rFonts w:ascii="Times New Roman" w:eastAsia="Calibri" w:hAnsi="Times New Roman" w:cs="Times New Roman"/>
      <w:sz w:val="24"/>
      <w:szCs w:val="3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2"/>
    <w:uiPriority w:val="59"/>
    <w:rsid w:val="00151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2"/>
    <w:uiPriority w:val="59"/>
    <w:rsid w:val="00684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2"/>
    <w:uiPriority w:val="59"/>
    <w:rsid w:val="001439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2"/>
    <w:uiPriority w:val="59"/>
    <w:rsid w:val="0072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2"/>
    <w:uiPriority w:val="59"/>
    <w:rsid w:val="00DD379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
    <w:name w:val="Нет списка2"/>
    <w:next w:val="a2"/>
    <w:uiPriority w:val="99"/>
    <w:semiHidden/>
    <w:unhideWhenUsed/>
    <w:rsid w:val="00FB0492"/>
  </w:style>
  <w:style w:type="character" w:styleId="afd">
    <w:name w:val="FollowedHyperlink"/>
    <w:basedOn w:val="a0"/>
    <w:uiPriority w:val="99"/>
    <w:semiHidden/>
    <w:unhideWhenUsed/>
    <w:rsid w:val="00FB0492"/>
    <w:rPr>
      <w:color w:val="800080" w:themeColor="followedHyperlink"/>
      <w:u w:val="single"/>
    </w:rPr>
  </w:style>
  <w:style w:type="character" w:customStyle="1" w:styleId="55">
    <w:name w:val="Основной текст (5) + Полужирный"/>
    <w:aliases w:val="Не курсив"/>
    <w:rsid w:val="00FB0492"/>
    <w:rPr>
      <w:rFonts w:ascii="Times New Roman" w:eastAsia="Times New Roman" w:hAnsi="Times New Roman" w:cs="Times New Roman" w:hint="default"/>
      <w:b/>
      <w:bCs/>
      <w:i/>
      <w:iCs/>
      <w:smallCaps w:val="0"/>
      <w:strike w:val="0"/>
      <w:dstrike w:val="0"/>
      <w:spacing w:val="0"/>
      <w:sz w:val="23"/>
      <w:szCs w:val="23"/>
      <w:u w:val="none"/>
      <w:effect w:val="none"/>
    </w:rPr>
  </w:style>
  <w:style w:type="table" w:customStyle="1" w:styleId="210">
    <w:name w:val="Сетка таблицы2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uiPriority w:val="59"/>
    <w:rsid w:val="00FB049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1"/>
    <w:next w:val="af2"/>
    <w:uiPriority w:val="59"/>
    <w:rsid w:val="008D6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2"/>
    <w:uiPriority w:val="59"/>
    <w:rsid w:val="00AB2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2"/>
    <w:uiPriority w:val="59"/>
    <w:rsid w:val="00AB2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2"/>
    <w:uiPriority w:val="59"/>
    <w:rsid w:val="000E3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876D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f2"/>
    <w:uiPriority w:val="59"/>
    <w:rsid w:val="00876D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2"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E031A"/>
    <w:pPr>
      <w:keepNext/>
      <w:spacing w:after="0" w:line="240" w:lineRule="auto"/>
      <w:jc w:val="right"/>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qFormat/>
    <w:rsid w:val="00DE031A"/>
    <w:pPr>
      <w:keepNext/>
      <w:spacing w:before="240" w:after="60" w:line="240" w:lineRule="auto"/>
      <w:ind w:firstLine="567"/>
      <w:jc w:val="both"/>
      <w:outlineLvl w:val="1"/>
    </w:pPr>
    <w:rPr>
      <w:rFonts w:ascii="Cambria" w:eastAsia="Times New Roman" w:hAnsi="Cambria" w:cs="Times New Roman"/>
      <w:b/>
      <w:bCs/>
      <w:i/>
      <w:iCs/>
      <w:sz w:val="28"/>
      <w:szCs w:val="28"/>
      <w:lang w:eastAsia="ru-RU"/>
    </w:rPr>
  </w:style>
  <w:style w:type="paragraph" w:styleId="6">
    <w:name w:val="heading 6"/>
    <w:basedOn w:val="a"/>
    <w:next w:val="a"/>
    <w:link w:val="60"/>
    <w:unhideWhenUsed/>
    <w:qFormat/>
    <w:rsid w:val="00DE031A"/>
    <w:pPr>
      <w:spacing w:before="240" w:after="60"/>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031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DE031A"/>
    <w:rPr>
      <w:rFonts w:ascii="Cambria" w:eastAsia="Times New Roman" w:hAnsi="Cambria" w:cs="Times New Roman"/>
      <w:b/>
      <w:bCs/>
      <w:i/>
      <w:iCs/>
      <w:sz w:val="28"/>
      <w:szCs w:val="28"/>
      <w:lang w:eastAsia="ru-RU"/>
    </w:rPr>
  </w:style>
  <w:style w:type="character" w:customStyle="1" w:styleId="60">
    <w:name w:val="Заголовок 6 Знак"/>
    <w:basedOn w:val="a0"/>
    <w:link w:val="6"/>
    <w:rsid w:val="00DE031A"/>
    <w:rPr>
      <w:rFonts w:ascii="Calibri" w:eastAsia="Times New Roman" w:hAnsi="Calibri" w:cs="Times New Roman"/>
      <w:b/>
      <w:bCs/>
      <w:lang w:eastAsia="ru-RU"/>
    </w:rPr>
  </w:style>
  <w:style w:type="numbering" w:customStyle="1" w:styleId="11">
    <w:name w:val="Нет списка1"/>
    <w:next w:val="a2"/>
    <w:uiPriority w:val="99"/>
    <w:semiHidden/>
    <w:unhideWhenUsed/>
    <w:rsid w:val="00DE031A"/>
  </w:style>
  <w:style w:type="paragraph" w:styleId="a3">
    <w:name w:val="Balloon Text"/>
    <w:basedOn w:val="a"/>
    <w:link w:val="a4"/>
    <w:uiPriority w:val="99"/>
    <w:semiHidden/>
    <w:unhideWhenUsed/>
    <w:rsid w:val="00DE031A"/>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DE031A"/>
    <w:rPr>
      <w:rFonts w:ascii="Tahoma" w:eastAsia="Times New Roman" w:hAnsi="Tahoma" w:cs="Tahoma"/>
      <w:sz w:val="16"/>
      <w:szCs w:val="16"/>
      <w:lang w:eastAsia="ru-RU"/>
    </w:rPr>
  </w:style>
  <w:style w:type="paragraph" w:styleId="a5">
    <w:name w:val="List Paragraph"/>
    <w:basedOn w:val="a"/>
    <w:uiPriority w:val="34"/>
    <w:qFormat/>
    <w:rsid w:val="00DE031A"/>
    <w:pPr>
      <w:spacing w:after="0" w:line="240" w:lineRule="auto"/>
      <w:ind w:left="720" w:firstLine="567"/>
      <w:contextualSpacing/>
      <w:jc w:val="both"/>
    </w:pPr>
    <w:rPr>
      <w:rFonts w:ascii="Times New Roman" w:eastAsia="Times New Roman" w:hAnsi="Times New Roman" w:cs="Times New Roman"/>
      <w:sz w:val="28"/>
      <w:szCs w:val="24"/>
      <w:lang w:eastAsia="ru-RU"/>
    </w:rPr>
  </w:style>
  <w:style w:type="character" w:styleId="a6">
    <w:name w:val="Hyperlink"/>
    <w:rsid w:val="00DE031A"/>
    <w:rPr>
      <w:color w:val="0000FF"/>
      <w:u w:val="single"/>
    </w:rPr>
  </w:style>
  <w:style w:type="paragraph" w:styleId="a7">
    <w:name w:val="Normal (Web)"/>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DE031A"/>
    <w:pPr>
      <w:widowControl w:val="0"/>
      <w:autoSpaceDE w:val="0"/>
      <w:autoSpaceDN w:val="0"/>
      <w:adjustRightInd w:val="0"/>
      <w:spacing w:after="0" w:line="240" w:lineRule="auto"/>
      <w:ind w:firstLine="485"/>
      <w:jc w:val="both"/>
    </w:pPr>
    <w:rPr>
      <w:rFonts w:ascii="Times New Roman" w:eastAsia="Times New Roman" w:hAnsi="Times New Roman" w:cs="Times New Roman"/>
      <w:color w:val="000000"/>
      <w:sz w:val="24"/>
      <w:szCs w:val="26"/>
      <w:lang w:eastAsia="ru-RU"/>
    </w:rPr>
  </w:style>
  <w:style w:type="character" w:customStyle="1" w:styleId="30">
    <w:name w:val="Основной текст с отступом 3 Знак"/>
    <w:basedOn w:val="a0"/>
    <w:link w:val="3"/>
    <w:uiPriority w:val="99"/>
    <w:semiHidden/>
    <w:rsid w:val="00DE031A"/>
    <w:rPr>
      <w:rFonts w:ascii="Times New Roman" w:eastAsia="Times New Roman" w:hAnsi="Times New Roman" w:cs="Times New Roman"/>
      <w:color w:val="000000"/>
      <w:sz w:val="24"/>
      <w:szCs w:val="26"/>
      <w:lang w:eastAsia="ru-RU"/>
    </w:rPr>
  </w:style>
  <w:style w:type="paragraph" w:styleId="21">
    <w:name w:val="Body Text 2"/>
    <w:basedOn w:val="a"/>
    <w:link w:val="22"/>
    <w:uiPriority w:val="99"/>
    <w:semiHidden/>
    <w:unhideWhenUsed/>
    <w:rsid w:val="00DE031A"/>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DE031A"/>
    <w:rPr>
      <w:rFonts w:ascii="Calibri" w:eastAsia="Times New Roman" w:hAnsi="Calibri" w:cs="Times New Roman"/>
      <w:lang w:eastAsia="ru-RU"/>
    </w:rPr>
  </w:style>
  <w:style w:type="paragraph" w:styleId="23">
    <w:name w:val="Body Text Indent 2"/>
    <w:basedOn w:val="a"/>
    <w:link w:val="24"/>
    <w:uiPriority w:val="99"/>
    <w:unhideWhenUsed/>
    <w:rsid w:val="00DE031A"/>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rsid w:val="00DE031A"/>
    <w:rPr>
      <w:rFonts w:ascii="Calibri" w:eastAsia="Times New Roman" w:hAnsi="Calibri" w:cs="Times New Roman"/>
      <w:lang w:eastAsia="ru-RU"/>
    </w:rPr>
  </w:style>
  <w:style w:type="paragraph" w:styleId="a8">
    <w:name w:val="Title"/>
    <w:basedOn w:val="a"/>
    <w:link w:val="a9"/>
    <w:uiPriority w:val="99"/>
    <w:qFormat/>
    <w:rsid w:val="00DE031A"/>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Название Знак"/>
    <w:basedOn w:val="a0"/>
    <w:link w:val="a8"/>
    <w:uiPriority w:val="99"/>
    <w:rsid w:val="00DE031A"/>
    <w:rPr>
      <w:rFonts w:ascii="Times New Roman" w:eastAsia="Times New Roman" w:hAnsi="Times New Roman" w:cs="Times New Roman"/>
      <w:b/>
      <w:bCs/>
      <w:sz w:val="24"/>
      <w:szCs w:val="24"/>
      <w:lang w:eastAsia="ru-RU"/>
    </w:rPr>
  </w:style>
  <w:style w:type="paragraph" w:styleId="aa">
    <w:name w:val="Body Text Indent"/>
    <w:basedOn w:val="a"/>
    <w:link w:val="ab"/>
    <w:uiPriority w:val="99"/>
    <w:semiHidden/>
    <w:unhideWhenUsed/>
    <w:rsid w:val="00DE031A"/>
    <w:pPr>
      <w:spacing w:after="120"/>
      <w:ind w:left="283"/>
    </w:pPr>
    <w:rPr>
      <w:rFonts w:ascii="Calibri" w:eastAsia="Times New Roman" w:hAnsi="Calibri" w:cs="Times New Roman"/>
      <w:lang w:eastAsia="ru-RU"/>
    </w:rPr>
  </w:style>
  <w:style w:type="character" w:customStyle="1" w:styleId="ab">
    <w:name w:val="Основной текст с отступом Знак"/>
    <w:basedOn w:val="a0"/>
    <w:link w:val="aa"/>
    <w:uiPriority w:val="99"/>
    <w:semiHidden/>
    <w:rsid w:val="00DE031A"/>
    <w:rPr>
      <w:rFonts w:ascii="Calibri" w:eastAsia="Times New Roman" w:hAnsi="Calibri" w:cs="Times New Roman"/>
      <w:lang w:eastAsia="ru-RU"/>
    </w:rPr>
  </w:style>
  <w:style w:type="character" w:styleId="ac">
    <w:name w:val="Emphasis"/>
    <w:qFormat/>
    <w:rsid w:val="00DE031A"/>
    <w:rPr>
      <w:i/>
      <w:iCs/>
    </w:rPr>
  </w:style>
  <w:style w:type="character" w:styleId="ad">
    <w:name w:val="Strong"/>
    <w:uiPriority w:val="22"/>
    <w:qFormat/>
    <w:rsid w:val="00DE031A"/>
    <w:rPr>
      <w:b/>
      <w:bCs/>
    </w:rPr>
  </w:style>
  <w:style w:type="paragraph" w:styleId="ae">
    <w:name w:val="header"/>
    <w:basedOn w:val="a"/>
    <w:link w:val="af"/>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
    <w:name w:val="Верхний колонтитул Знак"/>
    <w:basedOn w:val="a0"/>
    <w:link w:val="ae"/>
    <w:uiPriority w:val="99"/>
    <w:rsid w:val="00DE031A"/>
    <w:rPr>
      <w:rFonts w:ascii="Calibri" w:eastAsia="Times New Roman" w:hAnsi="Calibri" w:cs="Times New Roman"/>
      <w:lang w:eastAsia="ru-RU"/>
    </w:rPr>
  </w:style>
  <w:style w:type="paragraph" w:styleId="af0">
    <w:name w:val="footer"/>
    <w:basedOn w:val="a"/>
    <w:link w:val="af1"/>
    <w:uiPriority w:val="99"/>
    <w:unhideWhenUsed/>
    <w:rsid w:val="00DE031A"/>
    <w:pPr>
      <w:tabs>
        <w:tab w:val="center" w:pos="4677"/>
        <w:tab w:val="right" w:pos="9355"/>
      </w:tabs>
      <w:spacing w:after="0" w:line="240" w:lineRule="auto"/>
    </w:pPr>
    <w:rPr>
      <w:rFonts w:ascii="Calibri" w:eastAsia="Times New Roman" w:hAnsi="Calibri" w:cs="Times New Roman"/>
      <w:lang w:eastAsia="ru-RU"/>
    </w:rPr>
  </w:style>
  <w:style w:type="character" w:customStyle="1" w:styleId="af1">
    <w:name w:val="Нижний колонтитул Знак"/>
    <w:basedOn w:val="a0"/>
    <w:link w:val="af0"/>
    <w:uiPriority w:val="99"/>
    <w:rsid w:val="00DE031A"/>
    <w:rPr>
      <w:rFonts w:ascii="Calibri" w:eastAsia="Times New Roman" w:hAnsi="Calibri" w:cs="Times New Roman"/>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DE031A"/>
    <w:pPr>
      <w:spacing w:after="0" w:line="240" w:lineRule="auto"/>
      <w:ind w:firstLine="567"/>
      <w:jc w:val="both"/>
    </w:pPr>
    <w:rPr>
      <w:rFonts w:ascii="Times New Roman" w:eastAsia="Times New Roman" w:hAnsi="Times New Roman" w:cs="Times New Roman"/>
      <w:spacing w:val="-4"/>
      <w:sz w:val="24"/>
      <w:szCs w:val="24"/>
      <w:lang w:eastAsia="ru-RU"/>
    </w:rPr>
  </w:style>
  <w:style w:type="character" w:customStyle="1" w:styleId="BodyTextIndent">
    <w:name w:val="Body Text Indent Знак Знак Знак Знак Знак"/>
    <w:link w:val="BodyTextIndent1"/>
    <w:rsid w:val="00DE031A"/>
    <w:rPr>
      <w:rFonts w:ascii="Times New Roman" w:eastAsia="Times New Roman" w:hAnsi="Times New Roman" w:cs="Times New Roman"/>
      <w:spacing w:val="-4"/>
      <w:sz w:val="24"/>
      <w:szCs w:val="24"/>
      <w:lang w:eastAsia="ru-RU"/>
    </w:rPr>
  </w:style>
  <w:style w:type="table" w:styleId="af2">
    <w:name w:val="Table Grid"/>
    <w:basedOn w:val="a1"/>
    <w:uiPriority w:val="59"/>
    <w:rsid w:val="00DE031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link w:val="af4"/>
    <w:uiPriority w:val="1"/>
    <w:qFormat/>
    <w:rsid w:val="00DE031A"/>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uiPriority w:val="34"/>
    <w:qFormat/>
    <w:rsid w:val="00DE031A"/>
    <w:pPr>
      <w:ind w:left="720"/>
      <w:contextualSpacing/>
    </w:pPr>
    <w:rPr>
      <w:rFonts w:ascii="Calibri" w:eastAsia="Times New Roman" w:hAnsi="Calibri" w:cs="Times New Roman"/>
      <w:lang w:eastAsia="ru-RU"/>
    </w:rPr>
  </w:style>
  <w:style w:type="paragraph" w:styleId="af5">
    <w:name w:val="Body Text"/>
    <w:basedOn w:val="a"/>
    <w:link w:val="af6"/>
    <w:uiPriority w:val="99"/>
    <w:unhideWhenUsed/>
    <w:rsid w:val="00DE031A"/>
    <w:pPr>
      <w:spacing w:after="120"/>
    </w:pPr>
    <w:rPr>
      <w:rFonts w:ascii="Calibri" w:eastAsia="Times New Roman" w:hAnsi="Calibri" w:cs="Times New Roman"/>
      <w:lang w:eastAsia="ru-RU"/>
    </w:rPr>
  </w:style>
  <w:style w:type="character" w:customStyle="1" w:styleId="af6">
    <w:name w:val="Основной текст Знак"/>
    <w:basedOn w:val="a0"/>
    <w:link w:val="af5"/>
    <w:uiPriority w:val="99"/>
    <w:rsid w:val="00DE031A"/>
    <w:rPr>
      <w:rFonts w:ascii="Calibri" w:eastAsia="Times New Roman" w:hAnsi="Calibri" w:cs="Times New Roman"/>
      <w:lang w:eastAsia="ru-RU"/>
    </w:rPr>
  </w:style>
  <w:style w:type="paragraph" w:customStyle="1" w:styleId="Style9">
    <w:name w:val="Style9"/>
    <w:basedOn w:val="a"/>
    <w:uiPriority w:val="99"/>
    <w:rsid w:val="00DE03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DE031A"/>
    <w:pPr>
      <w:widowControl w:val="0"/>
      <w:autoSpaceDE w:val="0"/>
      <w:autoSpaceDN w:val="0"/>
      <w:adjustRightInd w:val="0"/>
      <w:spacing w:after="0" w:line="322" w:lineRule="exact"/>
      <w:ind w:firstLine="134"/>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DE031A"/>
    <w:pPr>
      <w:widowControl w:val="0"/>
      <w:autoSpaceDE w:val="0"/>
      <w:autoSpaceDN w:val="0"/>
      <w:adjustRightInd w:val="0"/>
      <w:spacing w:after="0" w:line="321" w:lineRule="exact"/>
      <w:ind w:firstLine="701"/>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DE031A"/>
    <w:pPr>
      <w:widowControl w:val="0"/>
      <w:autoSpaceDE w:val="0"/>
      <w:autoSpaceDN w:val="0"/>
      <w:adjustRightInd w:val="0"/>
      <w:spacing w:after="0" w:line="323" w:lineRule="exact"/>
      <w:ind w:firstLine="77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DE031A"/>
    <w:rPr>
      <w:rFonts w:ascii="Times New Roman" w:hAnsi="Times New Roman" w:cs="Times New Roman" w:hint="default"/>
      <w:b/>
      <w:bCs/>
      <w:i/>
      <w:iCs/>
      <w:sz w:val="28"/>
      <w:szCs w:val="28"/>
    </w:rPr>
  </w:style>
  <w:style w:type="character" w:customStyle="1" w:styleId="FontStyle13">
    <w:name w:val="Font Style13"/>
    <w:uiPriority w:val="99"/>
    <w:rsid w:val="00DE031A"/>
    <w:rPr>
      <w:rFonts w:ascii="Times New Roman" w:hAnsi="Times New Roman" w:cs="Times New Roman" w:hint="default"/>
      <w:sz w:val="28"/>
      <w:szCs w:val="28"/>
    </w:rPr>
  </w:style>
  <w:style w:type="character" w:customStyle="1" w:styleId="FontStyle11">
    <w:name w:val="Font Style11"/>
    <w:uiPriority w:val="99"/>
    <w:rsid w:val="00DE031A"/>
    <w:rPr>
      <w:rFonts w:ascii="Times New Roman" w:hAnsi="Times New Roman" w:cs="Times New Roman" w:hint="default"/>
      <w:sz w:val="28"/>
      <w:szCs w:val="28"/>
    </w:rPr>
  </w:style>
  <w:style w:type="character" w:customStyle="1" w:styleId="FontStyle14">
    <w:name w:val="Font Style14"/>
    <w:uiPriority w:val="99"/>
    <w:rsid w:val="00DE031A"/>
    <w:rPr>
      <w:rFonts w:ascii="Times New Roman" w:hAnsi="Times New Roman" w:cs="Times New Roman" w:hint="default"/>
      <w:b/>
      <w:bCs/>
      <w:i/>
      <w:iCs/>
      <w:sz w:val="28"/>
      <w:szCs w:val="28"/>
    </w:rPr>
  </w:style>
  <w:style w:type="paragraph" w:styleId="HTML">
    <w:name w:val="HTML Preformatted"/>
    <w:basedOn w:val="a"/>
    <w:link w:val="HTML0"/>
    <w:uiPriority w:val="99"/>
    <w:semiHidden/>
    <w:unhideWhenUsed/>
    <w:rsid w:val="00DE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E031A"/>
    <w:rPr>
      <w:rFonts w:ascii="Courier New" w:eastAsia="Times New Roman" w:hAnsi="Courier New" w:cs="Courier New"/>
      <w:sz w:val="20"/>
      <w:szCs w:val="20"/>
      <w:lang w:eastAsia="ru-RU"/>
    </w:rPr>
  </w:style>
  <w:style w:type="paragraph" w:customStyle="1" w:styleId="4-text">
    <w:name w:val="4-text"/>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25">
    <w:name w:val="Table Grid 2"/>
    <w:basedOn w:val="a1"/>
    <w:semiHidden/>
    <w:unhideWhenUsed/>
    <w:rsid w:val="00DE031A"/>
    <w:pPr>
      <w:spacing w:after="0" w:line="240" w:lineRule="auto"/>
    </w:pPr>
    <w:rPr>
      <w:rFonts w:ascii="Calibri" w:eastAsia="Times New Roman" w:hAnsi="Calibri"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efault">
    <w:name w:val="Default"/>
    <w:uiPriority w:val="99"/>
    <w:rsid w:val="00DE03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Title">
    <w:name w:val="ConsPlusTitle"/>
    <w:uiPriority w:val="99"/>
    <w:rsid w:val="00DE031A"/>
    <w:pPr>
      <w:widowControl w:val="0"/>
      <w:autoSpaceDE w:val="0"/>
      <w:autoSpaceDN w:val="0"/>
      <w:adjustRightInd w:val="0"/>
      <w:spacing w:after="0" w:line="240" w:lineRule="auto"/>
    </w:pPr>
    <w:rPr>
      <w:rFonts w:ascii="Arial" w:eastAsia="Times New Roman" w:hAnsi="Arial" w:cs="Arial"/>
      <w:b/>
      <w:bCs/>
      <w:sz w:val="20"/>
      <w:szCs w:val="20"/>
      <w:lang w:eastAsia="ru-RU" w:bidi="he-IL"/>
    </w:rPr>
  </w:style>
  <w:style w:type="character" w:styleId="af7">
    <w:name w:val="Subtle Emphasis"/>
    <w:qFormat/>
    <w:rsid w:val="00DE031A"/>
    <w:rPr>
      <w:i/>
      <w:iCs/>
      <w:color w:val="808080"/>
    </w:rPr>
  </w:style>
  <w:style w:type="paragraph" w:customStyle="1" w:styleId="13">
    <w:name w:val="Обычный1"/>
    <w:uiPriority w:val="99"/>
    <w:rsid w:val="00DE031A"/>
    <w:pPr>
      <w:spacing w:after="0" w:line="240" w:lineRule="auto"/>
    </w:pPr>
    <w:rPr>
      <w:rFonts w:ascii="Times New Roman" w:eastAsia="Times New Roman" w:hAnsi="Times New Roman" w:cs="Times New Roman"/>
      <w:color w:val="000000"/>
      <w:sz w:val="20"/>
      <w:lang w:eastAsia="ru-RU"/>
    </w:rPr>
  </w:style>
  <w:style w:type="character" w:customStyle="1" w:styleId="af8">
    <w:name w:val="Основной текст_"/>
    <w:link w:val="200"/>
    <w:rsid w:val="00DE031A"/>
    <w:rPr>
      <w:rFonts w:ascii="Times New Roman" w:hAnsi="Times New Roman"/>
      <w:sz w:val="23"/>
      <w:szCs w:val="23"/>
      <w:shd w:val="clear" w:color="auto" w:fill="FFFFFF"/>
    </w:rPr>
  </w:style>
  <w:style w:type="paragraph" w:customStyle="1" w:styleId="200">
    <w:name w:val="Основной текст20"/>
    <w:basedOn w:val="a"/>
    <w:link w:val="af8"/>
    <w:rsid w:val="00DE031A"/>
    <w:pPr>
      <w:shd w:val="clear" w:color="auto" w:fill="FFFFFF"/>
      <w:spacing w:after="360" w:line="274" w:lineRule="exact"/>
      <w:ind w:hanging="740"/>
      <w:jc w:val="both"/>
    </w:pPr>
    <w:rPr>
      <w:rFonts w:ascii="Times New Roman" w:hAnsi="Times New Roman"/>
      <w:sz w:val="23"/>
      <w:szCs w:val="23"/>
    </w:rPr>
  </w:style>
  <w:style w:type="character" w:customStyle="1" w:styleId="26">
    <w:name w:val="Подпись к таблице (2)_"/>
    <w:link w:val="27"/>
    <w:rsid w:val="00DE031A"/>
    <w:rPr>
      <w:rFonts w:ascii="Times New Roman" w:hAnsi="Times New Roman"/>
      <w:sz w:val="23"/>
      <w:szCs w:val="23"/>
      <w:shd w:val="clear" w:color="auto" w:fill="FFFFFF"/>
    </w:rPr>
  </w:style>
  <w:style w:type="paragraph" w:customStyle="1" w:styleId="27">
    <w:name w:val="Подпись к таблице (2)"/>
    <w:basedOn w:val="a"/>
    <w:link w:val="26"/>
    <w:rsid w:val="00DE031A"/>
    <w:pPr>
      <w:shd w:val="clear" w:color="auto" w:fill="FFFFFF"/>
      <w:spacing w:after="0" w:line="0" w:lineRule="atLeast"/>
    </w:pPr>
    <w:rPr>
      <w:rFonts w:ascii="Times New Roman" w:hAnsi="Times New Roman"/>
      <w:sz w:val="23"/>
      <w:szCs w:val="23"/>
    </w:rPr>
  </w:style>
  <w:style w:type="character" w:customStyle="1" w:styleId="28">
    <w:name w:val="Основной текст (2)_"/>
    <w:link w:val="29"/>
    <w:rsid w:val="00DE031A"/>
    <w:rPr>
      <w:rFonts w:ascii="Times New Roman" w:hAnsi="Times New Roman"/>
      <w:sz w:val="23"/>
      <w:szCs w:val="23"/>
      <w:shd w:val="clear" w:color="auto" w:fill="FFFFFF"/>
    </w:rPr>
  </w:style>
  <w:style w:type="character" w:customStyle="1" w:styleId="5">
    <w:name w:val="Основной текст (5)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50">
    <w:name w:val="Основной текст (5)"/>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a">
    <w:name w:val="Основной текст (2) + Не полужирный"/>
    <w:rsid w:val="00DE031A"/>
    <w:rPr>
      <w:rFonts w:ascii="Times New Roman" w:hAnsi="Times New Roman"/>
      <w:b/>
      <w:bCs/>
      <w:sz w:val="23"/>
      <w:szCs w:val="23"/>
      <w:shd w:val="clear" w:color="auto" w:fill="FFFFFF"/>
    </w:rPr>
  </w:style>
  <w:style w:type="character" w:customStyle="1" w:styleId="2b">
    <w:name w:val="Основной текст (2) + Курсив"/>
    <w:rsid w:val="00DE031A"/>
    <w:rPr>
      <w:rFonts w:ascii="Times New Roman" w:hAnsi="Times New Roman"/>
      <w:i/>
      <w:iCs/>
      <w:sz w:val="23"/>
      <w:szCs w:val="23"/>
      <w:u w:val="single"/>
      <w:shd w:val="clear" w:color="auto" w:fill="FFFFFF"/>
    </w:rPr>
  </w:style>
  <w:style w:type="character" w:customStyle="1" w:styleId="af9">
    <w:name w:val="Основной текст + Полужирный;Курсив"/>
    <w:rsid w:val="00DE031A"/>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afa">
    <w:name w:val="Основной текст + Полужирный"/>
    <w:aliases w:val="Курсив"/>
    <w:rsid w:val="00DE031A"/>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29">
    <w:name w:val="Основной текст (2)"/>
    <w:basedOn w:val="a"/>
    <w:link w:val="28"/>
    <w:rsid w:val="00DE031A"/>
    <w:pPr>
      <w:shd w:val="clear" w:color="auto" w:fill="FFFFFF"/>
      <w:spacing w:after="240" w:line="274" w:lineRule="exact"/>
      <w:ind w:hanging="680"/>
      <w:jc w:val="center"/>
    </w:pPr>
    <w:rPr>
      <w:rFonts w:ascii="Times New Roman" w:hAnsi="Times New Roman"/>
      <w:sz w:val="23"/>
      <w:szCs w:val="23"/>
    </w:rPr>
  </w:style>
  <w:style w:type="character" w:customStyle="1" w:styleId="51">
    <w:name w:val="Основной текст (5) + Полужирный;Не курсив"/>
    <w:rsid w:val="00DE031A"/>
    <w:rPr>
      <w:rFonts w:ascii="Times New Roman" w:eastAsia="Times New Roman" w:hAnsi="Times New Roman" w:cs="Times New Roman"/>
      <w:b/>
      <w:bCs/>
      <w:i/>
      <w:iCs/>
      <w:smallCaps w:val="0"/>
      <w:strike w:val="0"/>
      <w:spacing w:val="0"/>
      <w:sz w:val="23"/>
      <w:szCs w:val="23"/>
    </w:rPr>
  </w:style>
  <w:style w:type="character" w:customStyle="1" w:styleId="7">
    <w:name w:val="Основной текст (7)_"/>
    <w:link w:val="70"/>
    <w:rsid w:val="00DE031A"/>
    <w:rPr>
      <w:rFonts w:eastAsia="Calibri" w:cs="Calibri"/>
      <w:sz w:val="21"/>
      <w:szCs w:val="21"/>
      <w:shd w:val="clear" w:color="auto" w:fill="FFFFFF"/>
    </w:rPr>
  </w:style>
  <w:style w:type="paragraph" w:customStyle="1" w:styleId="70">
    <w:name w:val="Основной текст (7)"/>
    <w:basedOn w:val="a"/>
    <w:link w:val="7"/>
    <w:rsid w:val="00DE031A"/>
    <w:pPr>
      <w:shd w:val="clear" w:color="auto" w:fill="FFFFFF"/>
      <w:spacing w:after="0" w:line="274" w:lineRule="exact"/>
      <w:ind w:hanging="360"/>
    </w:pPr>
    <w:rPr>
      <w:rFonts w:eastAsia="Calibri" w:cs="Calibri"/>
      <w:sz w:val="21"/>
      <w:szCs w:val="21"/>
    </w:rPr>
  </w:style>
  <w:style w:type="character" w:customStyle="1" w:styleId="52">
    <w:name w:val="Заголовок №5_"/>
    <w:link w:val="53"/>
    <w:rsid w:val="00DE031A"/>
    <w:rPr>
      <w:rFonts w:ascii="Times New Roman" w:hAnsi="Times New Roman"/>
      <w:sz w:val="23"/>
      <w:szCs w:val="23"/>
      <w:shd w:val="clear" w:color="auto" w:fill="FFFFFF"/>
    </w:rPr>
  </w:style>
  <w:style w:type="character" w:customStyle="1" w:styleId="afb">
    <w:name w:val="Подпись к картинке_"/>
    <w:link w:val="afc"/>
    <w:rsid w:val="00DE031A"/>
    <w:rPr>
      <w:rFonts w:eastAsia="Calibri" w:cs="Calibri"/>
      <w:sz w:val="19"/>
      <w:szCs w:val="19"/>
      <w:shd w:val="clear" w:color="auto" w:fill="FFFFFF"/>
    </w:rPr>
  </w:style>
  <w:style w:type="paragraph" w:customStyle="1" w:styleId="53">
    <w:name w:val="Заголовок №5"/>
    <w:basedOn w:val="a"/>
    <w:link w:val="52"/>
    <w:rsid w:val="00DE031A"/>
    <w:pPr>
      <w:shd w:val="clear" w:color="auto" w:fill="FFFFFF"/>
      <w:spacing w:after="0" w:line="0" w:lineRule="atLeast"/>
      <w:outlineLvl w:val="4"/>
    </w:pPr>
    <w:rPr>
      <w:rFonts w:ascii="Times New Roman" w:hAnsi="Times New Roman"/>
      <w:sz w:val="23"/>
      <w:szCs w:val="23"/>
    </w:rPr>
  </w:style>
  <w:style w:type="paragraph" w:customStyle="1" w:styleId="afc">
    <w:name w:val="Подпись к картинке"/>
    <w:basedOn w:val="a"/>
    <w:link w:val="afb"/>
    <w:rsid w:val="00DE031A"/>
    <w:pPr>
      <w:shd w:val="clear" w:color="auto" w:fill="FFFFFF"/>
      <w:spacing w:after="0" w:line="0" w:lineRule="atLeast"/>
    </w:pPr>
    <w:rPr>
      <w:rFonts w:eastAsia="Calibri" w:cs="Calibri"/>
      <w:sz w:val="19"/>
      <w:szCs w:val="19"/>
    </w:rPr>
  </w:style>
  <w:style w:type="character" w:customStyle="1" w:styleId="17">
    <w:name w:val="Основной текст (17)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170">
    <w:name w:val="Основной текст (17)"/>
    <w:rsid w:val="00DE031A"/>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30">
    <w:name w:val="Заголовок №2 (3)_"/>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231">
    <w:name w:val="Заголовок №2 (3)"/>
    <w:basedOn w:val="230"/>
    <w:rsid w:val="00DE031A"/>
    <w:rPr>
      <w:rFonts w:ascii="Times New Roman" w:eastAsia="Times New Roman" w:hAnsi="Times New Roman" w:cs="Times New Roman"/>
      <w:b w:val="0"/>
      <w:bCs w:val="0"/>
      <w:i w:val="0"/>
      <w:iCs w:val="0"/>
      <w:smallCaps w:val="0"/>
      <w:strike w:val="0"/>
      <w:spacing w:val="0"/>
      <w:sz w:val="26"/>
      <w:szCs w:val="26"/>
    </w:rPr>
  </w:style>
  <w:style w:type="character" w:customStyle="1" w:styleId="31">
    <w:name w:val="Подпись к таблице (3)_"/>
    <w:link w:val="32"/>
    <w:rsid w:val="00DE031A"/>
    <w:rPr>
      <w:rFonts w:ascii="Times New Roman" w:hAnsi="Times New Roman"/>
      <w:sz w:val="23"/>
      <w:szCs w:val="23"/>
      <w:shd w:val="clear" w:color="auto" w:fill="FFFFFF"/>
    </w:rPr>
  </w:style>
  <w:style w:type="character" w:customStyle="1" w:styleId="33">
    <w:name w:val="Основной текст (3)_"/>
    <w:rsid w:val="00DE031A"/>
    <w:rPr>
      <w:rFonts w:ascii="Times New Roman" w:eastAsia="Times New Roman" w:hAnsi="Times New Roman" w:cs="Times New Roman"/>
      <w:b w:val="0"/>
      <w:bCs w:val="0"/>
      <w:i w:val="0"/>
      <w:iCs w:val="0"/>
      <w:smallCaps w:val="0"/>
      <w:strike w:val="0"/>
      <w:spacing w:val="0"/>
      <w:sz w:val="23"/>
      <w:szCs w:val="23"/>
    </w:rPr>
  </w:style>
  <w:style w:type="character" w:customStyle="1" w:styleId="34">
    <w:name w:val="Основной текст (3) + Не курсив"/>
    <w:rsid w:val="00DE031A"/>
    <w:rPr>
      <w:rFonts w:ascii="Times New Roman" w:eastAsia="Times New Roman" w:hAnsi="Times New Roman" w:cs="Times New Roman"/>
      <w:b w:val="0"/>
      <w:bCs w:val="0"/>
      <w:i/>
      <w:iCs/>
      <w:smallCaps w:val="0"/>
      <w:strike w:val="0"/>
      <w:spacing w:val="0"/>
      <w:sz w:val="23"/>
      <w:szCs w:val="23"/>
    </w:rPr>
  </w:style>
  <w:style w:type="character" w:customStyle="1" w:styleId="35">
    <w:name w:val="Основной текст (3)"/>
    <w:rsid w:val="00DE031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
    <w:name w:val="Основной текст (9)_"/>
    <w:link w:val="90"/>
    <w:rsid w:val="00DE031A"/>
    <w:rPr>
      <w:rFonts w:ascii="Times New Roman" w:hAnsi="Times New Roman"/>
      <w:sz w:val="21"/>
      <w:szCs w:val="21"/>
      <w:shd w:val="clear" w:color="auto" w:fill="FFFFFF"/>
    </w:rPr>
  </w:style>
  <w:style w:type="paragraph" w:customStyle="1" w:styleId="32">
    <w:name w:val="Подпись к таблице (3)"/>
    <w:basedOn w:val="a"/>
    <w:link w:val="31"/>
    <w:rsid w:val="00DE031A"/>
    <w:pPr>
      <w:shd w:val="clear" w:color="auto" w:fill="FFFFFF"/>
      <w:spacing w:after="0" w:line="0" w:lineRule="atLeast"/>
      <w:ind w:hanging="320"/>
    </w:pPr>
    <w:rPr>
      <w:rFonts w:ascii="Times New Roman" w:hAnsi="Times New Roman"/>
      <w:sz w:val="23"/>
      <w:szCs w:val="23"/>
    </w:rPr>
  </w:style>
  <w:style w:type="paragraph" w:customStyle="1" w:styleId="90">
    <w:name w:val="Основной текст (9)"/>
    <w:basedOn w:val="a"/>
    <w:link w:val="9"/>
    <w:rsid w:val="00DE031A"/>
    <w:pPr>
      <w:shd w:val="clear" w:color="auto" w:fill="FFFFFF"/>
      <w:spacing w:after="0" w:line="0" w:lineRule="atLeast"/>
    </w:pPr>
    <w:rPr>
      <w:rFonts w:ascii="Times New Roman" w:hAnsi="Times New Roman"/>
      <w:sz w:val="21"/>
      <w:szCs w:val="21"/>
    </w:rPr>
  </w:style>
  <w:style w:type="character" w:customStyle="1" w:styleId="4">
    <w:name w:val="Основной текст (4)_"/>
    <w:link w:val="40"/>
    <w:rsid w:val="00DE031A"/>
    <w:rPr>
      <w:rFonts w:ascii="Times New Roman" w:hAnsi="Times New Roman"/>
      <w:sz w:val="23"/>
      <w:szCs w:val="23"/>
      <w:shd w:val="clear" w:color="auto" w:fill="FFFFFF"/>
    </w:rPr>
  </w:style>
  <w:style w:type="character" w:customStyle="1" w:styleId="41">
    <w:name w:val="Основной текст (4) + Не полужирный"/>
    <w:rsid w:val="00DE031A"/>
    <w:rPr>
      <w:rFonts w:ascii="Times New Roman" w:hAnsi="Times New Roman"/>
      <w:b/>
      <w:bCs/>
      <w:sz w:val="23"/>
      <w:szCs w:val="23"/>
      <w:shd w:val="clear" w:color="auto" w:fill="FFFFFF"/>
    </w:rPr>
  </w:style>
  <w:style w:type="character" w:customStyle="1" w:styleId="2c">
    <w:name w:val="Заголовок №2_"/>
    <w:link w:val="2d"/>
    <w:rsid w:val="00DE031A"/>
    <w:rPr>
      <w:rFonts w:ascii="Times New Roman" w:hAnsi="Times New Roman"/>
      <w:sz w:val="23"/>
      <w:szCs w:val="23"/>
      <w:shd w:val="clear" w:color="auto" w:fill="FFFFFF"/>
    </w:rPr>
  </w:style>
  <w:style w:type="paragraph" w:customStyle="1" w:styleId="40">
    <w:name w:val="Основной текст (4)"/>
    <w:basedOn w:val="a"/>
    <w:link w:val="4"/>
    <w:rsid w:val="00DE031A"/>
    <w:pPr>
      <w:shd w:val="clear" w:color="auto" w:fill="FFFFFF"/>
      <w:spacing w:before="60" w:after="240" w:line="274" w:lineRule="exact"/>
      <w:ind w:hanging="380"/>
      <w:jc w:val="center"/>
    </w:pPr>
    <w:rPr>
      <w:rFonts w:ascii="Times New Roman" w:hAnsi="Times New Roman"/>
      <w:sz w:val="23"/>
      <w:szCs w:val="23"/>
    </w:rPr>
  </w:style>
  <w:style w:type="paragraph" w:customStyle="1" w:styleId="42">
    <w:name w:val="Основной текст4"/>
    <w:basedOn w:val="a"/>
    <w:uiPriority w:val="99"/>
    <w:rsid w:val="00DE031A"/>
    <w:pPr>
      <w:shd w:val="clear" w:color="auto" w:fill="FFFFFF"/>
      <w:spacing w:after="0" w:line="274" w:lineRule="exact"/>
      <w:ind w:hanging="720"/>
      <w:jc w:val="both"/>
    </w:pPr>
    <w:rPr>
      <w:rFonts w:ascii="Times New Roman" w:eastAsia="Times New Roman" w:hAnsi="Times New Roman" w:cs="Times New Roman"/>
      <w:color w:val="000000"/>
      <w:sz w:val="23"/>
      <w:szCs w:val="23"/>
      <w:lang w:val="ru" w:eastAsia="ru-RU"/>
    </w:rPr>
  </w:style>
  <w:style w:type="paragraph" w:customStyle="1" w:styleId="2d">
    <w:name w:val="Заголовок №2"/>
    <w:basedOn w:val="a"/>
    <w:link w:val="2c"/>
    <w:rsid w:val="00DE031A"/>
    <w:pPr>
      <w:shd w:val="clear" w:color="auto" w:fill="FFFFFF"/>
      <w:spacing w:after="0" w:line="274" w:lineRule="exact"/>
      <w:jc w:val="both"/>
      <w:outlineLvl w:val="1"/>
    </w:pPr>
    <w:rPr>
      <w:rFonts w:ascii="Times New Roman" w:hAnsi="Times New Roman"/>
      <w:sz w:val="23"/>
      <w:szCs w:val="23"/>
    </w:rPr>
  </w:style>
  <w:style w:type="paragraph" w:customStyle="1" w:styleId="ConsPlusNormal">
    <w:name w:val="ConsPlusNormal"/>
    <w:uiPriority w:val="99"/>
    <w:rsid w:val="00DE03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4">
    <w:name w:val="Без интервала Знак"/>
    <w:link w:val="af3"/>
    <w:uiPriority w:val="1"/>
    <w:rsid w:val="00DE031A"/>
    <w:rPr>
      <w:rFonts w:ascii="Times New Roman" w:eastAsia="Times New Roman" w:hAnsi="Times New Roman" w:cs="Times New Roman"/>
      <w:sz w:val="24"/>
      <w:szCs w:val="24"/>
      <w:lang w:eastAsia="ru-RU"/>
    </w:rPr>
  </w:style>
  <w:style w:type="character" w:customStyle="1" w:styleId="apple-converted-space">
    <w:name w:val="apple-converted-space"/>
    <w:rsid w:val="00DE031A"/>
  </w:style>
  <w:style w:type="character" w:customStyle="1" w:styleId="snsep">
    <w:name w:val="snsep"/>
    <w:rsid w:val="00DE031A"/>
  </w:style>
  <w:style w:type="paragraph" w:customStyle="1" w:styleId="Standard">
    <w:name w:val="Standard"/>
    <w:uiPriority w:val="99"/>
    <w:rsid w:val="00DE031A"/>
    <w:pPr>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blk">
    <w:name w:val="blk"/>
    <w:rsid w:val="00DE031A"/>
  </w:style>
  <w:style w:type="paragraph" w:customStyle="1" w:styleId="p4">
    <w:name w:val="p4"/>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rsid w:val="00DE031A"/>
  </w:style>
  <w:style w:type="paragraph" w:customStyle="1" w:styleId="p5">
    <w:name w:val="p5"/>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DE031A"/>
  </w:style>
  <w:style w:type="paragraph" w:customStyle="1" w:styleId="p6">
    <w:name w:val="p6"/>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f2"/>
    <w:uiPriority w:val="59"/>
    <w:rsid w:val="00DE031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rsid w:val="00DE031A"/>
  </w:style>
  <w:style w:type="character" w:customStyle="1" w:styleId="s13">
    <w:name w:val="s13"/>
    <w:rsid w:val="00DE031A"/>
  </w:style>
  <w:style w:type="paragraph" w:customStyle="1" w:styleId="p41">
    <w:name w:val="p41"/>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uiPriority w:val="99"/>
    <w:rsid w:val="00DE03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rsid w:val="00DE031A"/>
  </w:style>
  <w:style w:type="table" w:customStyle="1" w:styleId="2e">
    <w:name w:val="Сетка таблицы2"/>
    <w:basedOn w:val="a1"/>
    <w:next w:val="af2"/>
    <w:uiPriority w:val="59"/>
    <w:rsid w:val="00D76E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uiPriority w:val="59"/>
    <w:rsid w:val="00D76E29"/>
    <w:pPr>
      <w:spacing w:after="0" w:line="240" w:lineRule="auto"/>
      <w:jc w:val="both"/>
    </w:pPr>
    <w:rPr>
      <w:rFonts w:ascii="Times New Roman" w:eastAsia="Calibri" w:hAnsi="Times New Roman" w:cs="Times New Roman"/>
      <w:sz w:val="24"/>
      <w:szCs w:val="3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2"/>
    <w:uiPriority w:val="59"/>
    <w:rsid w:val="00151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2"/>
    <w:uiPriority w:val="59"/>
    <w:rsid w:val="00684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2"/>
    <w:uiPriority w:val="59"/>
    <w:rsid w:val="001439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2"/>
    <w:uiPriority w:val="59"/>
    <w:rsid w:val="007229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2"/>
    <w:uiPriority w:val="59"/>
    <w:rsid w:val="00DD379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
    <w:name w:val="Нет списка2"/>
    <w:next w:val="a2"/>
    <w:uiPriority w:val="99"/>
    <w:semiHidden/>
    <w:unhideWhenUsed/>
    <w:rsid w:val="00FB0492"/>
  </w:style>
  <w:style w:type="character" w:styleId="afd">
    <w:name w:val="FollowedHyperlink"/>
    <w:basedOn w:val="a0"/>
    <w:uiPriority w:val="99"/>
    <w:semiHidden/>
    <w:unhideWhenUsed/>
    <w:rsid w:val="00FB0492"/>
    <w:rPr>
      <w:color w:val="800080" w:themeColor="followedHyperlink"/>
      <w:u w:val="single"/>
    </w:rPr>
  </w:style>
  <w:style w:type="character" w:customStyle="1" w:styleId="55">
    <w:name w:val="Основной текст (5) + Полужирный"/>
    <w:aliases w:val="Не курсив"/>
    <w:rsid w:val="00FB0492"/>
    <w:rPr>
      <w:rFonts w:ascii="Times New Roman" w:eastAsia="Times New Roman" w:hAnsi="Times New Roman" w:cs="Times New Roman" w:hint="default"/>
      <w:b/>
      <w:bCs/>
      <w:i/>
      <w:iCs/>
      <w:smallCaps w:val="0"/>
      <w:strike w:val="0"/>
      <w:dstrike w:val="0"/>
      <w:spacing w:val="0"/>
      <w:sz w:val="23"/>
      <w:szCs w:val="23"/>
      <w:u w:val="none"/>
      <w:effect w:val="none"/>
    </w:rPr>
  </w:style>
  <w:style w:type="table" w:customStyle="1" w:styleId="210">
    <w:name w:val="Сетка таблицы2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59"/>
    <w:rsid w:val="00FB049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uiPriority w:val="59"/>
    <w:rsid w:val="00FB049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1"/>
    <w:next w:val="af2"/>
    <w:uiPriority w:val="59"/>
    <w:rsid w:val="008D67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2"/>
    <w:uiPriority w:val="59"/>
    <w:rsid w:val="00AB2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2"/>
    <w:uiPriority w:val="59"/>
    <w:rsid w:val="00AB2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2"/>
    <w:uiPriority w:val="59"/>
    <w:rsid w:val="000E3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876D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f2"/>
    <w:uiPriority w:val="59"/>
    <w:rsid w:val="00876D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921164">
      <w:bodyDiv w:val="1"/>
      <w:marLeft w:val="0"/>
      <w:marRight w:val="0"/>
      <w:marTop w:val="0"/>
      <w:marBottom w:val="0"/>
      <w:divBdr>
        <w:top w:val="none" w:sz="0" w:space="0" w:color="auto"/>
        <w:left w:val="none" w:sz="0" w:space="0" w:color="auto"/>
        <w:bottom w:val="none" w:sz="0" w:space="0" w:color="auto"/>
        <w:right w:val="none" w:sz="0" w:space="0" w:color="auto"/>
      </w:divBdr>
    </w:div>
    <w:div w:id="406343849">
      <w:bodyDiv w:val="1"/>
      <w:marLeft w:val="0"/>
      <w:marRight w:val="0"/>
      <w:marTop w:val="0"/>
      <w:marBottom w:val="0"/>
      <w:divBdr>
        <w:top w:val="none" w:sz="0" w:space="0" w:color="auto"/>
        <w:left w:val="none" w:sz="0" w:space="0" w:color="auto"/>
        <w:bottom w:val="none" w:sz="0" w:space="0" w:color="auto"/>
        <w:right w:val="none" w:sz="0" w:space="0" w:color="auto"/>
      </w:divBdr>
    </w:div>
    <w:div w:id="409742194">
      <w:bodyDiv w:val="1"/>
      <w:marLeft w:val="0"/>
      <w:marRight w:val="0"/>
      <w:marTop w:val="0"/>
      <w:marBottom w:val="0"/>
      <w:divBdr>
        <w:top w:val="none" w:sz="0" w:space="0" w:color="auto"/>
        <w:left w:val="none" w:sz="0" w:space="0" w:color="auto"/>
        <w:bottom w:val="none" w:sz="0" w:space="0" w:color="auto"/>
        <w:right w:val="none" w:sz="0" w:space="0" w:color="auto"/>
      </w:divBdr>
    </w:div>
    <w:div w:id="428892398">
      <w:bodyDiv w:val="1"/>
      <w:marLeft w:val="0"/>
      <w:marRight w:val="0"/>
      <w:marTop w:val="0"/>
      <w:marBottom w:val="0"/>
      <w:divBdr>
        <w:top w:val="none" w:sz="0" w:space="0" w:color="auto"/>
        <w:left w:val="none" w:sz="0" w:space="0" w:color="auto"/>
        <w:bottom w:val="none" w:sz="0" w:space="0" w:color="auto"/>
        <w:right w:val="none" w:sz="0" w:space="0" w:color="auto"/>
      </w:divBdr>
    </w:div>
    <w:div w:id="872887326">
      <w:bodyDiv w:val="1"/>
      <w:marLeft w:val="0"/>
      <w:marRight w:val="0"/>
      <w:marTop w:val="0"/>
      <w:marBottom w:val="0"/>
      <w:divBdr>
        <w:top w:val="none" w:sz="0" w:space="0" w:color="auto"/>
        <w:left w:val="none" w:sz="0" w:space="0" w:color="auto"/>
        <w:bottom w:val="none" w:sz="0" w:space="0" w:color="auto"/>
        <w:right w:val="none" w:sz="0" w:space="0" w:color="auto"/>
      </w:divBdr>
    </w:div>
    <w:div w:id="882059657">
      <w:bodyDiv w:val="1"/>
      <w:marLeft w:val="0"/>
      <w:marRight w:val="0"/>
      <w:marTop w:val="0"/>
      <w:marBottom w:val="0"/>
      <w:divBdr>
        <w:top w:val="none" w:sz="0" w:space="0" w:color="auto"/>
        <w:left w:val="none" w:sz="0" w:space="0" w:color="auto"/>
        <w:bottom w:val="none" w:sz="0" w:space="0" w:color="auto"/>
        <w:right w:val="none" w:sz="0" w:space="0" w:color="auto"/>
      </w:divBdr>
    </w:div>
    <w:div w:id="882864073">
      <w:bodyDiv w:val="1"/>
      <w:marLeft w:val="0"/>
      <w:marRight w:val="0"/>
      <w:marTop w:val="0"/>
      <w:marBottom w:val="0"/>
      <w:divBdr>
        <w:top w:val="none" w:sz="0" w:space="0" w:color="auto"/>
        <w:left w:val="none" w:sz="0" w:space="0" w:color="auto"/>
        <w:bottom w:val="none" w:sz="0" w:space="0" w:color="auto"/>
        <w:right w:val="none" w:sz="0" w:space="0" w:color="auto"/>
      </w:divBdr>
    </w:div>
    <w:div w:id="1111321861">
      <w:bodyDiv w:val="1"/>
      <w:marLeft w:val="0"/>
      <w:marRight w:val="0"/>
      <w:marTop w:val="0"/>
      <w:marBottom w:val="0"/>
      <w:divBdr>
        <w:top w:val="none" w:sz="0" w:space="0" w:color="auto"/>
        <w:left w:val="none" w:sz="0" w:space="0" w:color="auto"/>
        <w:bottom w:val="none" w:sz="0" w:space="0" w:color="auto"/>
        <w:right w:val="none" w:sz="0" w:space="0" w:color="auto"/>
      </w:divBdr>
    </w:div>
    <w:div w:id="1197809913">
      <w:bodyDiv w:val="1"/>
      <w:marLeft w:val="0"/>
      <w:marRight w:val="0"/>
      <w:marTop w:val="0"/>
      <w:marBottom w:val="0"/>
      <w:divBdr>
        <w:top w:val="none" w:sz="0" w:space="0" w:color="auto"/>
        <w:left w:val="none" w:sz="0" w:space="0" w:color="auto"/>
        <w:bottom w:val="none" w:sz="0" w:space="0" w:color="auto"/>
        <w:right w:val="none" w:sz="0" w:space="0" w:color="auto"/>
      </w:divBdr>
      <w:divsChild>
        <w:div w:id="797261987">
          <w:marLeft w:val="720"/>
          <w:marRight w:val="0"/>
          <w:marTop w:val="0"/>
          <w:marBottom w:val="0"/>
          <w:divBdr>
            <w:top w:val="none" w:sz="0" w:space="0" w:color="auto"/>
            <w:left w:val="none" w:sz="0" w:space="0" w:color="auto"/>
            <w:bottom w:val="none" w:sz="0" w:space="0" w:color="auto"/>
            <w:right w:val="none" w:sz="0" w:space="0" w:color="auto"/>
          </w:divBdr>
        </w:div>
        <w:div w:id="552272616">
          <w:marLeft w:val="720"/>
          <w:marRight w:val="0"/>
          <w:marTop w:val="0"/>
          <w:marBottom w:val="0"/>
          <w:divBdr>
            <w:top w:val="none" w:sz="0" w:space="0" w:color="auto"/>
            <w:left w:val="none" w:sz="0" w:space="0" w:color="auto"/>
            <w:bottom w:val="none" w:sz="0" w:space="0" w:color="auto"/>
            <w:right w:val="none" w:sz="0" w:space="0" w:color="auto"/>
          </w:divBdr>
        </w:div>
        <w:div w:id="1302495001">
          <w:marLeft w:val="720"/>
          <w:marRight w:val="0"/>
          <w:marTop w:val="0"/>
          <w:marBottom w:val="0"/>
          <w:divBdr>
            <w:top w:val="none" w:sz="0" w:space="0" w:color="auto"/>
            <w:left w:val="none" w:sz="0" w:space="0" w:color="auto"/>
            <w:bottom w:val="none" w:sz="0" w:space="0" w:color="auto"/>
            <w:right w:val="none" w:sz="0" w:space="0" w:color="auto"/>
          </w:divBdr>
        </w:div>
        <w:div w:id="1347291654">
          <w:marLeft w:val="720"/>
          <w:marRight w:val="0"/>
          <w:marTop w:val="0"/>
          <w:marBottom w:val="0"/>
          <w:divBdr>
            <w:top w:val="none" w:sz="0" w:space="0" w:color="auto"/>
            <w:left w:val="none" w:sz="0" w:space="0" w:color="auto"/>
            <w:bottom w:val="none" w:sz="0" w:space="0" w:color="auto"/>
            <w:right w:val="none" w:sz="0" w:space="0" w:color="auto"/>
          </w:divBdr>
        </w:div>
        <w:div w:id="277183634">
          <w:marLeft w:val="720"/>
          <w:marRight w:val="0"/>
          <w:marTop w:val="0"/>
          <w:marBottom w:val="0"/>
          <w:divBdr>
            <w:top w:val="none" w:sz="0" w:space="0" w:color="auto"/>
            <w:left w:val="none" w:sz="0" w:space="0" w:color="auto"/>
            <w:bottom w:val="none" w:sz="0" w:space="0" w:color="auto"/>
            <w:right w:val="none" w:sz="0" w:space="0" w:color="auto"/>
          </w:divBdr>
        </w:div>
        <w:div w:id="128521972">
          <w:marLeft w:val="720"/>
          <w:marRight w:val="0"/>
          <w:marTop w:val="0"/>
          <w:marBottom w:val="0"/>
          <w:divBdr>
            <w:top w:val="none" w:sz="0" w:space="0" w:color="auto"/>
            <w:left w:val="none" w:sz="0" w:space="0" w:color="auto"/>
            <w:bottom w:val="none" w:sz="0" w:space="0" w:color="auto"/>
            <w:right w:val="none" w:sz="0" w:space="0" w:color="auto"/>
          </w:divBdr>
        </w:div>
        <w:div w:id="1471751829">
          <w:marLeft w:val="720"/>
          <w:marRight w:val="0"/>
          <w:marTop w:val="0"/>
          <w:marBottom w:val="0"/>
          <w:divBdr>
            <w:top w:val="none" w:sz="0" w:space="0" w:color="auto"/>
            <w:left w:val="none" w:sz="0" w:space="0" w:color="auto"/>
            <w:bottom w:val="none" w:sz="0" w:space="0" w:color="auto"/>
            <w:right w:val="none" w:sz="0" w:space="0" w:color="auto"/>
          </w:divBdr>
        </w:div>
      </w:divsChild>
    </w:div>
    <w:div w:id="1214342960">
      <w:bodyDiv w:val="1"/>
      <w:marLeft w:val="0"/>
      <w:marRight w:val="0"/>
      <w:marTop w:val="0"/>
      <w:marBottom w:val="0"/>
      <w:divBdr>
        <w:top w:val="none" w:sz="0" w:space="0" w:color="auto"/>
        <w:left w:val="none" w:sz="0" w:space="0" w:color="auto"/>
        <w:bottom w:val="none" w:sz="0" w:space="0" w:color="auto"/>
        <w:right w:val="none" w:sz="0" w:space="0" w:color="auto"/>
      </w:divBdr>
      <w:divsChild>
        <w:div w:id="1330252452">
          <w:marLeft w:val="720"/>
          <w:marRight w:val="0"/>
          <w:marTop w:val="0"/>
          <w:marBottom w:val="0"/>
          <w:divBdr>
            <w:top w:val="none" w:sz="0" w:space="0" w:color="auto"/>
            <w:left w:val="none" w:sz="0" w:space="0" w:color="auto"/>
            <w:bottom w:val="none" w:sz="0" w:space="0" w:color="auto"/>
            <w:right w:val="none" w:sz="0" w:space="0" w:color="auto"/>
          </w:divBdr>
        </w:div>
      </w:divsChild>
    </w:div>
    <w:div w:id="1470902619">
      <w:bodyDiv w:val="1"/>
      <w:marLeft w:val="0"/>
      <w:marRight w:val="0"/>
      <w:marTop w:val="0"/>
      <w:marBottom w:val="0"/>
      <w:divBdr>
        <w:top w:val="none" w:sz="0" w:space="0" w:color="auto"/>
        <w:left w:val="none" w:sz="0" w:space="0" w:color="auto"/>
        <w:bottom w:val="none" w:sz="0" w:space="0" w:color="auto"/>
        <w:right w:val="none" w:sz="0" w:space="0" w:color="auto"/>
      </w:divBdr>
    </w:div>
    <w:div w:id="1479804201">
      <w:bodyDiv w:val="1"/>
      <w:marLeft w:val="0"/>
      <w:marRight w:val="0"/>
      <w:marTop w:val="0"/>
      <w:marBottom w:val="0"/>
      <w:divBdr>
        <w:top w:val="none" w:sz="0" w:space="0" w:color="auto"/>
        <w:left w:val="none" w:sz="0" w:space="0" w:color="auto"/>
        <w:bottom w:val="none" w:sz="0" w:space="0" w:color="auto"/>
        <w:right w:val="none" w:sz="0" w:space="0" w:color="auto"/>
      </w:divBdr>
    </w:div>
    <w:div w:id="1777410069">
      <w:bodyDiv w:val="1"/>
      <w:marLeft w:val="0"/>
      <w:marRight w:val="0"/>
      <w:marTop w:val="0"/>
      <w:marBottom w:val="0"/>
      <w:divBdr>
        <w:top w:val="none" w:sz="0" w:space="0" w:color="auto"/>
        <w:left w:val="none" w:sz="0" w:space="0" w:color="auto"/>
        <w:bottom w:val="none" w:sz="0" w:space="0" w:color="auto"/>
        <w:right w:val="none" w:sz="0" w:space="0" w:color="auto"/>
      </w:divBdr>
    </w:div>
    <w:div w:id="1807892204">
      <w:bodyDiv w:val="1"/>
      <w:marLeft w:val="0"/>
      <w:marRight w:val="0"/>
      <w:marTop w:val="0"/>
      <w:marBottom w:val="0"/>
      <w:divBdr>
        <w:top w:val="none" w:sz="0" w:space="0" w:color="auto"/>
        <w:left w:val="none" w:sz="0" w:space="0" w:color="auto"/>
        <w:bottom w:val="none" w:sz="0" w:space="0" w:color="auto"/>
        <w:right w:val="none" w:sz="0" w:space="0" w:color="auto"/>
      </w:divBdr>
    </w:div>
    <w:div w:id="1861819158">
      <w:bodyDiv w:val="1"/>
      <w:marLeft w:val="0"/>
      <w:marRight w:val="0"/>
      <w:marTop w:val="0"/>
      <w:marBottom w:val="0"/>
      <w:divBdr>
        <w:top w:val="none" w:sz="0" w:space="0" w:color="auto"/>
        <w:left w:val="none" w:sz="0" w:space="0" w:color="auto"/>
        <w:bottom w:val="none" w:sz="0" w:space="0" w:color="auto"/>
        <w:right w:val="none" w:sz="0" w:space="0" w:color="auto"/>
      </w:divBdr>
      <w:divsChild>
        <w:div w:id="1522817850">
          <w:marLeft w:val="720"/>
          <w:marRight w:val="0"/>
          <w:marTop w:val="0"/>
          <w:marBottom w:val="0"/>
          <w:divBdr>
            <w:top w:val="none" w:sz="0" w:space="0" w:color="auto"/>
            <w:left w:val="none" w:sz="0" w:space="0" w:color="auto"/>
            <w:bottom w:val="none" w:sz="0" w:space="0" w:color="auto"/>
            <w:right w:val="none" w:sz="0" w:space="0" w:color="auto"/>
          </w:divBdr>
        </w:div>
      </w:divsChild>
    </w:div>
    <w:div w:id="1892884060">
      <w:bodyDiv w:val="1"/>
      <w:marLeft w:val="0"/>
      <w:marRight w:val="0"/>
      <w:marTop w:val="0"/>
      <w:marBottom w:val="0"/>
      <w:divBdr>
        <w:top w:val="none" w:sz="0" w:space="0" w:color="auto"/>
        <w:left w:val="none" w:sz="0" w:space="0" w:color="auto"/>
        <w:bottom w:val="none" w:sz="0" w:space="0" w:color="auto"/>
        <w:right w:val="none" w:sz="0" w:space="0" w:color="auto"/>
      </w:divBdr>
    </w:div>
    <w:div w:id="2000766861">
      <w:bodyDiv w:val="1"/>
      <w:marLeft w:val="0"/>
      <w:marRight w:val="0"/>
      <w:marTop w:val="0"/>
      <w:marBottom w:val="0"/>
      <w:divBdr>
        <w:top w:val="none" w:sz="0" w:space="0" w:color="auto"/>
        <w:left w:val="none" w:sz="0" w:space="0" w:color="auto"/>
        <w:bottom w:val="none" w:sz="0" w:space="0" w:color="auto"/>
        <w:right w:val="none" w:sz="0" w:space="0" w:color="auto"/>
      </w:divBdr>
    </w:div>
    <w:div w:id="202893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edu.tatar.ru/n_chelny/kadet-sch8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B23EA-FBB2-46AC-9FB6-891757885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21925</TotalTime>
  <Pages>55</Pages>
  <Words>13919</Words>
  <Characters>79344</Characters>
  <Application>Microsoft Office Word</Application>
  <DocSecurity>0</DocSecurity>
  <Lines>661</Lines>
  <Paragraphs>186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Учредителем ОУ и собственником её имущества является Республика Татарстан. Функц</vt:lpstr>
      <vt:lpstr>    Выводы:</vt:lpstr>
    </vt:vector>
  </TitlesOfParts>
  <Company/>
  <LinksUpToDate>false</LinksUpToDate>
  <CharactersWithSpaces>93077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зам.директора метод</dc:creator>
  <cp:lastModifiedBy>user8</cp:lastModifiedBy>
  <cp:revision>136</cp:revision>
  <cp:lastPrinted>2019-04-02T06:51:00Z</cp:lastPrinted>
  <dcterms:created xsi:type="dcterms:W3CDTF">2019-01-22T15:03:00Z</dcterms:created>
  <dcterms:modified xsi:type="dcterms:W3CDTF">2026-04-19T13:01:00Z</dcterms:modified>
</cp:coreProperties>
</file>